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9D" w:rsidRPr="0043692E" w:rsidRDefault="00FF0086" w:rsidP="00F76B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086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52" style="position:absolute;left:0;text-align:left;margin-left:-15.35pt;margin-top:-28.1pt;width:482.25pt;height:763.5pt;z-index:251683840" filled="f"/>
        </w:pict>
      </w:r>
      <w:r w:rsidR="00F76B7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</w:t>
      </w:r>
      <w:r w:rsidR="0043692E">
        <w:rPr>
          <w:rFonts w:ascii="Times New Roman" w:hAnsi="Times New Roman" w:cs="Times New Roman"/>
          <w:b/>
          <w:sz w:val="28"/>
          <w:szCs w:val="28"/>
        </w:rPr>
        <w:t>Vylučovacia</w:t>
      </w:r>
      <w:r w:rsidR="00764684">
        <w:rPr>
          <w:rFonts w:ascii="Times New Roman" w:hAnsi="Times New Roman" w:cs="Times New Roman"/>
          <w:b/>
          <w:sz w:val="28"/>
          <w:szCs w:val="28"/>
        </w:rPr>
        <w:t xml:space="preserve"> sústava</w:t>
      </w:r>
      <w:r w:rsidR="00F76B7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</w:t>
      </w:r>
      <w:r w:rsidR="00F76B7D" w:rsidRPr="00BF2AE2">
        <w:rPr>
          <w:rFonts w:ascii="Times New Roman" w:hAnsi="Times New Roman" w:cs="Times New Roman"/>
          <w:sz w:val="24"/>
          <w:szCs w:val="24"/>
        </w:rPr>
        <w:t>3.D</w:t>
      </w:r>
    </w:p>
    <w:p w:rsidR="00170BE1" w:rsidRDefault="00170BE1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</w:t>
      </w:r>
      <w:r w:rsidR="00FD5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3C6" w:rsidRDefault="00BB13C6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692E" w:rsidRDefault="0043692E" w:rsidP="004369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92E">
        <w:rPr>
          <w:rFonts w:ascii="Times New Roman" w:hAnsi="Times New Roman" w:cs="Times New Roman"/>
          <w:b/>
          <w:sz w:val="24"/>
          <w:szCs w:val="24"/>
        </w:rPr>
        <w:t>Voda je pre človeka životne dôležitá.</w:t>
      </w:r>
      <w:r>
        <w:rPr>
          <w:rFonts w:ascii="Times New Roman" w:hAnsi="Times New Roman" w:cs="Times New Roman"/>
          <w:sz w:val="24"/>
          <w:szCs w:val="24"/>
        </w:rPr>
        <w:t xml:space="preserve"> Vodu prijíma človek do tela z nápojov a z potravy. Nadbytočnú vodu telo vylučuje pomocou </w:t>
      </w:r>
      <w:r w:rsidRPr="0043692E">
        <w:rPr>
          <w:rFonts w:ascii="Times New Roman" w:hAnsi="Times New Roman" w:cs="Times New Roman"/>
          <w:b/>
          <w:sz w:val="24"/>
          <w:szCs w:val="24"/>
        </w:rPr>
        <w:t>vylučovacej sústavy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92E" w:rsidRDefault="0043692E" w:rsidP="004369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Vylučovaciu sústavu tvoria </w:t>
      </w:r>
      <w:r w:rsidRPr="0043692E">
        <w:rPr>
          <w:rFonts w:ascii="Times New Roman" w:hAnsi="Times New Roman" w:cs="Times New Roman"/>
          <w:b/>
          <w:sz w:val="24"/>
          <w:szCs w:val="24"/>
        </w:rPr>
        <w:t>obličky, močovody, močový mechúr a močová rúra</w:t>
      </w:r>
      <w:r>
        <w:rPr>
          <w:rFonts w:ascii="Times New Roman" w:hAnsi="Times New Roman" w:cs="Times New Roman"/>
          <w:sz w:val="24"/>
          <w:szCs w:val="24"/>
        </w:rPr>
        <w:t xml:space="preserve">. V obličkách sa tvorí </w:t>
      </w:r>
      <w:r w:rsidRPr="0043692E">
        <w:rPr>
          <w:rFonts w:ascii="Times New Roman" w:hAnsi="Times New Roman" w:cs="Times New Roman"/>
          <w:b/>
          <w:sz w:val="24"/>
          <w:szCs w:val="24"/>
        </w:rPr>
        <w:t>moč</w:t>
      </w:r>
      <w:r>
        <w:rPr>
          <w:rFonts w:ascii="Times New Roman" w:hAnsi="Times New Roman" w:cs="Times New Roman"/>
          <w:sz w:val="24"/>
          <w:szCs w:val="24"/>
        </w:rPr>
        <w:t xml:space="preserve">, ktorým sa z tela </w:t>
      </w:r>
      <w:r w:rsidRPr="0043692E">
        <w:rPr>
          <w:rFonts w:ascii="Times New Roman" w:hAnsi="Times New Roman" w:cs="Times New Roman"/>
          <w:b/>
          <w:i/>
          <w:sz w:val="24"/>
          <w:szCs w:val="24"/>
        </w:rPr>
        <w:t>vylučujú prebytočné a škodlivé látky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92E" w:rsidRDefault="0043692E" w:rsidP="004369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obličiek moč putuje </w:t>
      </w:r>
      <w:r w:rsidRPr="0043692E">
        <w:rPr>
          <w:rFonts w:ascii="Times New Roman" w:hAnsi="Times New Roman" w:cs="Times New Roman"/>
          <w:b/>
          <w:sz w:val="24"/>
          <w:szCs w:val="24"/>
        </w:rPr>
        <w:t>močovodmi do močového mechúra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0A7A" w:rsidRDefault="0043692E" w:rsidP="004369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močovom mechúre </w:t>
      </w:r>
      <w:r w:rsidRPr="0043692E">
        <w:rPr>
          <w:rFonts w:ascii="Times New Roman" w:hAnsi="Times New Roman" w:cs="Times New Roman"/>
          <w:b/>
          <w:sz w:val="24"/>
          <w:szCs w:val="24"/>
        </w:rPr>
        <w:t>sa moč zbiera a močovou rúrou</w:t>
      </w:r>
      <w:r>
        <w:rPr>
          <w:rFonts w:ascii="Times New Roman" w:hAnsi="Times New Roman" w:cs="Times New Roman"/>
          <w:sz w:val="24"/>
          <w:szCs w:val="24"/>
        </w:rPr>
        <w:t xml:space="preserve"> sa vylučuje z tela von.</w:t>
      </w:r>
    </w:p>
    <w:p w:rsidR="0043692E" w:rsidRDefault="0043692E" w:rsidP="004369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92E" w:rsidRDefault="0043692E" w:rsidP="004369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Ľudské telo sa chráni proti </w:t>
      </w:r>
      <w:r w:rsidRPr="0043692E">
        <w:rPr>
          <w:rFonts w:ascii="Times New Roman" w:hAnsi="Times New Roman" w:cs="Times New Roman"/>
          <w:b/>
          <w:i/>
          <w:sz w:val="24"/>
          <w:szCs w:val="24"/>
        </w:rPr>
        <w:t>prehriatiu</w:t>
      </w:r>
      <w:r>
        <w:rPr>
          <w:rFonts w:ascii="Times New Roman" w:hAnsi="Times New Roman" w:cs="Times New Roman"/>
          <w:sz w:val="24"/>
          <w:szCs w:val="24"/>
        </w:rPr>
        <w:t xml:space="preserve"> tak, že sa </w:t>
      </w:r>
      <w:r w:rsidRPr="0043692E">
        <w:rPr>
          <w:rFonts w:ascii="Times New Roman" w:hAnsi="Times New Roman" w:cs="Times New Roman"/>
          <w:b/>
          <w:sz w:val="24"/>
          <w:szCs w:val="24"/>
        </w:rPr>
        <w:t>potí</w:t>
      </w:r>
      <w:r>
        <w:rPr>
          <w:rFonts w:ascii="Times New Roman" w:hAnsi="Times New Roman" w:cs="Times New Roman"/>
          <w:sz w:val="24"/>
          <w:szCs w:val="24"/>
        </w:rPr>
        <w:t xml:space="preserve">. Potením sa telo </w:t>
      </w:r>
      <w:r w:rsidRPr="0043692E">
        <w:rPr>
          <w:rFonts w:ascii="Times New Roman" w:hAnsi="Times New Roman" w:cs="Times New Roman"/>
          <w:b/>
          <w:i/>
          <w:sz w:val="24"/>
          <w:szCs w:val="24"/>
        </w:rPr>
        <w:t>ochladzuje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DCD" w:rsidRDefault="00D50DCD" w:rsidP="004369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DCD" w:rsidRDefault="00D50DCD" w:rsidP="00D50D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Popletené písmenká. Usporiadaj písmenka tak, aby ste získali slová, ktoré patria k tráviacej sústave.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5376"/>
      </w:tblGrid>
      <w:tr w:rsidR="00D50DCD" w:rsidTr="00D50DCD">
        <w:tc>
          <w:tcPr>
            <w:tcW w:w="2376" w:type="dxa"/>
          </w:tcPr>
          <w:p w:rsidR="00D50DCD" w:rsidRDefault="00D50DCD" w:rsidP="00940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MOVOČODY</w:t>
            </w:r>
          </w:p>
          <w:p w:rsidR="00D50DCD" w:rsidRDefault="00D50DCD" w:rsidP="00940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ČOM</w:t>
            </w:r>
          </w:p>
          <w:p w:rsidR="00D50DCD" w:rsidRDefault="00D50DCD" w:rsidP="00940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ČOMOVÁ RARÚ</w:t>
            </w:r>
          </w:p>
          <w:p w:rsidR="00D50DCD" w:rsidRDefault="00D50DCD" w:rsidP="00940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ČOMOVÝ CHÚRME</w:t>
            </w:r>
          </w:p>
          <w:p w:rsidR="00D50DCD" w:rsidRDefault="00D50DCD" w:rsidP="00940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IČOBLKY</w:t>
            </w:r>
          </w:p>
        </w:tc>
        <w:tc>
          <w:tcPr>
            <w:tcW w:w="5376" w:type="dxa"/>
          </w:tcPr>
          <w:p w:rsidR="00D50DCD" w:rsidRDefault="00D50DCD" w:rsidP="00940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D50DCD" w:rsidRDefault="00D50DCD" w:rsidP="00940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D50DCD" w:rsidRDefault="00D50DCD" w:rsidP="00940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D50DCD" w:rsidRDefault="00D50DCD" w:rsidP="00940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D50DCD" w:rsidRDefault="00D50DCD" w:rsidP="00940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D50DCD" w:rsidRDefault="00D50DCD" w:rsidP="00940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DCD" w:rsidRDefault="00D50DCD" w:rsidP="00D50D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Označ správne odpovede. </w:t>
      </w: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D50DCD" w:rsidTr="00D50DCD">
        <w:tc>
          <w:tcPr>
            <w:tcW w:w="3070" w:type="dxa"/>
          </w:tcPr>
          <w:p w:rsidR="00D50DCD" w:rsidRDefault="00D50DCD" w:rsidP="004369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Nadbytočnú vodu telo vylučuje pomocou:</w:t>
            </w:r>
          </w:p>
        </w:tc>
        <w:tc>
          <w:tcPr>
            <w:tcW w:w="3071" w:type="dxa"/>
          </w:tcPr>
          <w:p w:rsidR="00D50DCD" w:rsidRDefault="00D50DCD" w:rsidP="004369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Moč sa tvorí:</w:t>
            </w:r>
          </w:p>
        </w:tc>
        <w:tc>
          <w:tcPr>
            <w:tcW w:w="3071" w:type="dxa"/>
          </w:tcPr>
          <w:p w:rsidR="00D50DCD" w:rsidRDefault="00D50DCD" w:rsidP="004369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Potením sa telo:</w:t>
            </w:r>
          </w:p>
        </w:tc>
      </w:tr>
      <w:tr w:rsidR="00D50DCD" w:rsidTr="00D50DCD">
        <w:tc>
          <w:tcPr>
            <w:tcW w:w="3070" w:type="dxa"/>
          </w:tcPr>
          <w:p w:rsidR="00D50DCD" w:rsidRDefault="00D50DCD" w:rsidP="004369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tráviacej sústavy</w:t>
            </w:r>
          </w:p>
        </w:tc>
        <w:tc>
          <w:tcPr>
            <w:tcW w:w="3071" w:type="dxa"/>
          </w:tcPr>
          <w:p w:rsidR="00D50DCD" w:rsidRDefault="00D50DCD" w:rsidP="004369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žalúdku</w:t>
            </w:r>
          </w:p>
        </w:tc>
        <w:tc>
          <w:tcPr>
            <w:tcW w:w="3071" w:type="dxa"/>
          </w:tcPr>
          <w:p w:rsidR="00D50DCD" w:rsidRDefault="00D50DCD" w:rsidP="004369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ochladzuje</w:t>
            </w:r>
          </w:p>
        </w:tc>
      </w:tr>
      <w:tr w:rsidR="00D50DCD" w:rsidTr="00D50DCD">
        <w:tc>
          <w:tcPr>
            <w:tcW w:w="3070" w:type="dxa"/>
          </w:tcPr>
          <w:p w:rsidR="00D50DCD" w:rsidRDefault="00D50DCD" w:rsidP="004369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vylučovacej sústavy</w:t>
            </w:r>
          </w:p>
        </w:tc>
        <w:tc>
          <w:tcPr>
            <w:tcW w:w="3071" w:type="dxa"/>
          </w:tcPr>
          <w:p w:rsidR="00D50DCD" w:rsidRDefault="00D50DCD" w:rsidP="004369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močovom mechúre</w:t>
            </w:r>
          </w:p>
        </w:tc>
        <w:tc>
          <w:tcPr>
            <w:tcW w:w="3071" w:type="dxa"/>
          </w:tcPr>
          <w:p w:rsidR="00D50DCD" w:rsidRDefault="00D50DCD" w:rsidP="004369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prehrieva</w:t>
            </w:r>
          </w:p>
        </w:tc>
      </w:tr>
      <w:tr w:rsidR="00D50DCD" w:rsidTr="00D50DCD">
        <w:tc>
          <w:tcPr>
            <w:tcW w:w="3070" w:type="dxa"/>
          </w:tcPr>
          <w:p w:rsidR="00D50DCD" w:rsidRDefault="00D50DCD" w:rsidP="004369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pohybovej sústavy</w:t>
            </w:r>
          </w:p>
        </w:tc>
        <w:tc>
          <w:tcPr>
            <w:tcW w:w="3071" w:type="dxa"/>
          </w:tcPr>
          <w:p w:rsidR="00D50DCD" w:rsidRDefault="00D50DCD" w:rsidP="004369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obličkách</w:t>
            </w:r>
          </w:p>
        </w:tc>
        <w:tc>
          <w:tcPr>
            <w:tcW w:w="3071" w:type="dxa"/>
          </w:tcPr>
          <w:p w:rsidR="00D50DCD" w:rsidRDefault="00D50DCD" w:rsidP="004369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chráni proti prehriatiu</w:t>
            </w:r>
          </w:p>
        </w:tc>
      </w:tr>
    </w:tbl>
    <w:p w:rsidR="00D50DCD" w:rsidRDefault="00D50DCD" w:rsidP="004369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DCD" w:rsidRDefault="00D50DCD" w:rsidP="004369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92E" w:rsidRDefault="00D50DCD" w:rsidP="004369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3692E">
        <w:rPr>
          <w:rFonts w:ascii="Times New Roman" w:hAnsi="Times New Roman" w:cs="Times New Roman"/>
          <w:sz w:val="24"/>
          <w:szCs w:val="24"/>
        </w:rPr>
        <w:t>. Urči a vyfarbi, pri ktorých činnostiach a stavoch tvoje telo vylučuje pot viac ako obyčajne.</w:t>
      </w:r>
    </w:p>
    <w:tbl>
      <w:tblPr>
        <w:tblStyle w:val="Mriekatabu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43692E" w:rsidTr="0043692E">
        <w:tc>
          <w:tcPr>
            <w:tcW w:w="1842" w:type="dxa"/>
          </w:tcPr>
          <w:p w:rsidR="0043692E" w:rsidRDefault="0043692E" w:rsidP="004369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počúvanie</w:t>
            </w:r>
          </w:p>
        </w:tc>
        <w:tc>
          <w:tcPr>
            <w:tcW w:w="1842" w:type="dxa"/>
          </w:tcPr>
          <w:p w:rsidR="0043692E" w:rsidRDefault="0043692E" w:rsidP="004369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saunovanie</w:t>
            </w:r>
          </w:p>
        </w:tc>
        <w:tc>
          <w:tcPr>
            <w:tcW w:w="1842" w:type="dxa"/>
          </w:tcPr>
          <w:p w:rsidR="0043692E" w:rsidRDefault="0043692E" w:rsidP="004369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sedenie na stoličke</w:t>
            </w:r>
          </w:p>
        </w:tc>
        <w:tc>
          <w:tcPr>
            <w:tcW w:w="1843" w:type="dxa"/>
          </w:tcPr>
          <w:p w:rsidR="0043692E" w:rsidRDefault="0043692E" w:rsidP="004369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rýchly beh</w:t>
            </w:r>
          </w:p>
        </w:tc>
        <w:tc>
          <w:tcPr>
            <w:tcW w:w="1843" w:type="dxa"/>
          </w:tcPr>
          <w:p w:rsidR="0043692E" w:rsidRDefault="0043692E" w:rsidP="004369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horúčka</w:t>
            </w:r>
          </w:p>
        </w:tc>
      </w:tr>
      <w:tr w:rsidR="0043692E" w:rsidTr="0043692E">
        <w:tc>
          <w:tcPr>
            <w:tcW w:w="1842" w:type="dxa"/>
          </w:tcPr>
          <w:p w:rsidR="0043692E" w:rsidRDefault="0043692E" w:rsidP="004369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sledovanie televízie</w:t>
            </w:r>
          </w:p>
        </w:tc>
        <w:tc>
          <w:tcPr>
            <w:tcW w:w="1842" w:type="dxa"/>
          </w:tcPr>
          <w:p w:rsidR="0043692E" w:rsidRDefault="0043692E" w:rsidP="004369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rozprávanie</w:t>
            </w:r>
          </w:p>
        </w:tc>
        <w:tc>
          <w:tcPr>
            <w:tcW w:w="1842" w:type="dxa"/>
          </w:tcPr>
          <w:p w:rsidR="0043692E" w:rsidRDefault="0043692E" w:rsidP="004369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tréma</w:t>
            </w:r>
          </w:p>
        </w:tc>
        <w:tc>
          <w:tcPr>
            <w:tcW w:w="1843" w:type="dxa"/>
          </w:tcPr>
          <w:p w:rsidR="0043692E" w:rsidRDefault="0043692E" w:rsidP="004369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strach</w:t>
            </w:r>
          </w:p>
        </w:tc>
        <w:tc>
          <w:tcPr>
            <w:tcW w:w="1843" w:type="dxa"/>
          </w:tcPr>
          <w:p w:rsidR="0043692E" w:rsidRDefault="0043692E" w:rsidP="004369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opaľovanie</w:t>
            </w:r>
          </w:p>
        </w:tc>
      </w:tr>
    </w:tbl>
    <w:p w:rsidR="0043692E" w:rsidRPr="00490A7A" w:rsidRDefault="0043692E" w:rsidP="004369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692E" w:rsidRPr="00490A7A" w:rsidSect="00D50DC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EDF"/>
    <w:multiLevelType w:val="hybridMultilevel"/>
    <w:tmpl w:val="3F3432AA"/>
    <w:lvl w:ilvl="0" w:tplc="F0C8C45A">
      <w:start w:val="1"/>
      <w:numFmt w:val="decimal"/>
      <w:lvlText w:val="%1."/>
      <w:lvlJc w:val="left"/>
      <w:pPr>
        <w:ind w:left="832" w:hanging="360"/>
      </w:pPr>
      <w:rPr>
        <w:rFonts w:hint="default"/>
        <w:b/>
        <w:bCs/>
        <w:spacing w:val="0"/>
        <w:w w:val="99"/>
        <w:lang w:val="sk-SK" w:eastAsia="en-US" w:bidi="ar-SA"/>
      </w:rPr>
    </w:lvl>
    <w:lvl w:ilvl="1" w:tplc="2A78C03A">
      <w:numFmt w:val="bullet"/>
      <w:lvlText w:val="•"/>
      <w:lvlJc w:val="left"/>
      <w:pPr>
        <w:ind w:left="1828" w:hanging="360"/>
      </w:pPr>
      <w:rPr>
        <w:rFonts w:hint="default"/>
        <w:lang w:val="sk-SK" w:eastAsia="en-US" w:bidi="ar-SA"/>
      </w:rPr>
    </w:lvl>
    <w:lvl w:ilvl="2" w:tplc="1F988790">
      <w:numFmt w:val="bullet"/>
      <w:lvlText w:val="•"/>
      <w:lvlJc w:val="left"/>
      <w:pPr>
        <w:ind w:left="2817" w:hanging="360"/>
      </w:pPr>
      <w:rPr>
        <w:rFonts w:hint="default"/>
        <w:lang w:val="sk-SK" w:eastAsia="en-US" w:bidi="ar-SA"/>
      </w:rPr>
    </w:lvl>
    <w:lvl w:ilvl="3" w:tplc="49E44714">
      <w:numFmt w:val="bullet"/>
      <w:lvlText w:val="•"/>
      <w:lvlJc w:val="left"/>
      <w:pPr>
        <w:ind w:left="3805" w:hanging="360"/>
      </w:pPr>
      <w:rPr>
        <w:rFonts w:hint="default"/>
        <w:lang w:val="sk-SK" w:eastAsia="en-US" w:bidi="ar-SA"/>
      </w:rPr>
    </w:lvl>
    <w:lvl w:ilvl="4" w:tplc="18666C82">
      <w:numFmt w:val="bullet"/>
      <w:lvlText w:val="•"/>
      <w:lvlJc w:val="left"/>
      <w:pPr>
        <w:ind w:left="4794" w:hanging="360"/>
      </w:pPr>
      <w:rPr>
        <w:rFonts w:hint="default"/>
        <w:lang w:val="sk-SK" w:eastAsia="en-US" w:bidi="ar-SA"/>
      </w:rPr>
    </w:lvl>
    <w:lvl w:ilvl="5" w:tplc="26F2778E">
      <w:numFmt w:val="bullet"/>
      <w:lvlText w:val="•"/>
      <w:lvlJc w:val="left"/>
      <w:pPr>
        <w:ind w:left="5783" w:hanging="360"/>
      </w:pPr>
      <w:rPr>
        <w:rFonts w:hint="default"/>
        <w:lang w:val="sk-SK" w:eastAsia="en-US" w:bidi="ar-SA"/>
      </w:rPr>
    </w:lvl>
    <w:lvl w:ilvl="6" w:tplc="E5048B56">
      <w:numFmt w:val="bullet"/>
      <w:lvlText w:val="•"/>
      <w:lvlJc w:val="left"/>
      <w:pPr>
        <w:ind w:left="6771" w:hanging="360"/>
      </w:pPr>
      <w:rPr>
        <w:rFonts w:hint="default"/>
        <w:lang w:val="sk-SK" w:eastAsia="en-US" w:bidi="ar-SA"/>
      </w:rPr>
    </w:lvl>
    <w:lvl w:ilvl="7" w:tplc="F3E4228A">
      <w:numFmt w:val="bullet"/>
      <w:lvlText w:val="•"/>
      <w:lvlJc w:val="left"/>
      <w:pPr>
        <w:ind w:left="7760" w:hanging="360"/>
      </w:pPr>
      <w:rPr>
        <w:rFonts w:hint="default"/>
        <w:lang w:val="sk-SK" w:eastAsia="en-US" w:bidi="ar-SA"/>
      </w:rPr>
    </w:lvl>
    <w:lvl w:ilvl="8" w:tplc="49188B54">
      <w:numFmt w:val="bullet"/>
      <w:lvlText w:val="•"/>
      <w:lvlJc w:val="left"/>
      <w:pPr>
        <w:ind w:left="8749" w:hanging="360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70BE1"/>
    <w:rsid w:val="000B47ED"/>
    <w:rsid w:val="000E79CC"/>
    <w:rsid w:val="000F2181"/>
    <w:rsid w:val="00170BE1"/>
    <w:rsid w:val="00175A9A"/>
    <w:rsid w:val="00177DCE"/>
    <w:rsid w:val="00190F25"/>
    <w:rsid w:val="00205143"/>
    <w:rsid w:val="00227AF5"/>
    <w:rsid w:val="00235EC9"/>
    <w:rsid w:val="0027365E"/>
    <w:rsid w:val="002C10B1"/>
    <w:rsid w:val="0033149D"/>
    <w:rsid w:val="003D6D76"/>
    <w:rsid w:val="003E1C7E"/>
    <w:rsid w:val="0043692E"/>
    <w:rsid w:val="00485AC2"/>
    <w:rsid w:val="00490A7A"/>
    <w:rsid w:val="004E71AB"/>
    <w:rsid w:val="0050607A"/>
    <w:rsid w:val="005904E6"/>
    <w:rsid w:val="00742EC4"/>
    <w:rsid w:val="00764684"/>
    <w:rsid w:val="007D6EEF"/>
    <w:rsid w:val="009D7A2A"/>
    <w:rsid w:val="00A74158"/>
    <w:rsid w:val="00BB13C6"/>
    <w:rsid w:val="00BF2AE2"/>
    <w:rsid w:val="00C228B1"/>
    <w:rsid w:val="00D50DCD"/>
    <w:rsid w:val="00E023CB"/>
    <w:rsid w:val="00E81C2B"/>
    <w:rsid w:val="00F76B7D"/>
    <w:rsid w:val="00F976DD"/>
    <w:rsid w:val="00FC58EE"/>
    <w:rsid w:val="00FD5231"/>
    <w:rsid w:val="00FF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14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1C7E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175A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ZkladntextChar">
    <w:name w:val="Základný text Char"/>
    <w:basedOn w:val="Predvolenpsmoodseku"/>
    <w:link w:val="Zkladntext"/>
    <w:uiPriority w:val="1"/>
    <w:rsid w:val="00175A9A"/>
    <w:rPr>
      <w:rFonts w:ascii="Times New Roman" w:eastAsia="Times New Roman" w:hAnsi="Times New Roman" w:cs="Times New Roman"/>
      <w:sz w:val="32"/>
      <w:szCs w:val="32"/>
    </w:rPr>
  </w:style>
  <w:style w:type="paragraph" w:styleId="Odsekzoznamu">
    <w:name w:val="List Paragraph"/>
    <w:basedOn w:val="Normlny"/>
    <w:uiPriority w:val="1"/>
    <w:qFormat/>
    <w:rsid w:val="00175A9A"/>
    <w:pPr>
      <w:widowControl w:val="0"/>
      <w:autoSpaceDE w:val="0"/>
      <w:autoSpaceDN w:val="0"/>
      <w:spacing w:after="0" w:line="240" w:lineRule="auto"/>
      <w:ind w:left="832" w:hanging="361"/>
    </w:pPr>
    <w:rPr>
      <w:rFonts w:ascii="Times New Roman" w:eastAsia="Times New Roman" w:hAnsi="Times New Roman" w:cs="Times New Roman"/>
    </w:rPr>
  </w:style>
  <w:style w:type="table" w:styleId="Mriekatabuky">
    <w:name w:val="Table Grid"/>
    <w:basedOn w:val="Normlnatabuka"/>
    <w:uiPriority w:val="59"/>
    <w:rsid w:val="00235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mriekazvraznenie3">
    <w:name w:val="Light Grid Accent 3"/>
    <w:basedOn w:val="Normlnatabuka"/>
    <w:uiPriority w:val="62"/>
    <w:rsid w:val="00235E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A01F8-44E3-44AE-8476-1678A231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2021-04-18T20:11:00Z</dcterms:created>
  <dcterms:modified xsi:type="dcterms:W3CDTF">2021-04-18T20:11:00Z</dcterms:modified>
</cp:coreProperties>
</file>