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7" w:rsidRPr="00760907" w:rsidRDefault="00760907" w:rsidP="00760907">
      <w:pPr>
        <w:ind w:left="360"/>
        <w:rPr>
          <w:b/>
          <w:color w:val="FF0000"/>
          <w:sz w:val="32"/>
          <w:szCs w:val="32"/>
          <w:u w:val="single"/>
        </w:rPr>
      </w:pPr>
      <w:r w:rsidRPr="00760907">
        <w:rPr>
          <w:b/>
          <w:color w:val="FF0000"/>
          <w:sz w:val="32"/>
          <w:szCs w:val="32"/>
          <w:u w:val="single"/>
        </w:rPr>
        <w:t>SPOLOČENSTVO MRAVCO</w:t>
      </w:r>
      <w:r>
        <w:rPr>
          <w:b/>
          <w:color w:val="FF0000"/>
          <w:sz w:val="32"/>
          <w:szCs w:val="32"/>
          <w:u w:val="single"/>
        </w:rPr>
        <w:t>V</w:t>
      </w:r>
      <w:r w:rsidRPr="00760907">
        <w:t xml:space="preserve"> </w:t>
      </w:r>
    </w:p>
    <w:p w:rsidR="00760907" w:rsidRPr="00760907" w:rsidRDefault="00760907">
      <w:pPr>
        <w:rPr>
          <w:color w:val="000000" w:themeColor="text1"/>
          <w:sz w:val="32"/>
          <w:szCs w:val="32"/>
          <w:u w:val="single"/>
        </w:rPr>
      </w:pPr>
      <w:r w:rsidRPr="00760907">
        <w:rPr>
          <w:b/>
          <w:noProof/>
          <w:color w:val="FF0000"/>
          <w:sz w:val="32"/>
          <w:szCs w:val="32"/>
          <w:u w:val="single"/>
          <w:lang w:val="cs-CZ" w:eastAsia="cs-CZ"/>
        </w:rPr>
        <w:drawing>
          <wp:inline distT="0" distB="0" distL="0" distR="0">
            <wp:extent cx="9372600" cy="1838325"/>
            <wp:effectExtent l="19050" t="0" r="0" b="0"/>
            <wp:docPr id="5" name="Obrázok 3" descr="Obrázok, na ktorom je text&#10;&#10;Automaticky generovaný popi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7008EB0-88EE-4D56-96A8-30273C7408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objekt pre obsah 5" descr="Obrázok, na ktorom je text&#10;&#10;Automaticky generovaný popi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7008EB0-88EE-4D56-96A8-30273C74086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503" cy="18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07" w:rsidRDefault="00760907">
      <w:pPr>
        <w:rPr>
          <w:b/>
          <w:color w:val="FF0000"/>
          <w:sz w:val="32"/>
          <w:szCs w:val="32"/>
          <w:u w:val="single"/>
        </w:rPr>
      </w:pPr>
    </w:p>
    <w:p w:rsidR="00760907" w:rsidRDefault="00760907">
      <w:pPr>
        <w:rPr>
          <w:b/>
          <w:color w:val="FF0000"/>
          <w:sz w:val="32"/>
          <w:szCs w:val="32"/>
          <w:u w:val="single"/>
        </w:rPr>
      </w:pPr>
      <w:r w:rsidRPr="00760907">
        <w:rPr>
          <w:b/>
          <w:noProof/>
          <w:color w:val="FF0000"/>
          <w:sz w:val="32"/>
          <w:szCs w:val="32"/>
          <w:u w:val="single"/>
          <w:lang w:val="cs-CZ" w:eastAsia="cs-CZ"/>
        </w:rPr>
        <w:drawing>
          <wp:inline distT="0" distB="0" distL="0" distR="0">
            <wp:extent cx="5657850" cy="2476500"/>
            <wp:effectExtent l="19050" t="0" r="0" b="0"/>
            <wp:docPr id="6" name="Obrázok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DBA90B2-F784-4DF5-8DAF-6B38A1A46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DBA90B2-F784-4DF5-8DAF-6B38A1A46B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80" cy="24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07" w:rsidRDefault="00760907">
      <w:pPr>
        <w:rPr>
          <w:b/>
          <w:color w:val="000000" w:themeColor="text1"/>
          <w:sz w:val="32"/>
          <w:szCs w:val="32"/>
          <w:u w:val="single"/>
        </w:rPr>
      </w:pPr>
      <w:r w:rsidRPr="00760907">
        <w:rPr>
          <w:b/>
          <w:color w:val="000000" w:themeColor="text1"/>
          <w:sz w:val="32"/>
          <w:szCs w:val="32"/>
          <w:u w:val="single"/>
        </w:rPr>
        <w:t>Vyskúšaj sa:</w:t>
      </w:r>
    </w:p>
    <w:p w:rsidR="00760907" w:rsidRPr="00760907" w:rsidRDefault="00760907" w:rsidP="00760907">
      <w:pPr>
        <w:ind w:left="360"/>
        <w:rPr>
          <w:b/>
          <w:sz w:val="28"/>
          <w:szCs w:val="28"/>
        </w:rPr>
      </w:pPr>
      <w:r w:rsidRPr="00760907">
        <w:rPr>
          <w:rFonts w:ascii="Calibri" w:eastAsia="Calibri" w:hAnsi="Calibri" w:cs="Times New Roman"/>
          <w:b/>
          <w:sz w:val="28"/>
          <w:szCs w:val="28"/>
        </w:rPr>
        <w:t>Mravce si stavajú hviezda, ktoré voláme:</w:t>
      </w:r>
    </w:p>
    <w:p w:rsidR="00760907" w:rsidRPr="0050052A" w:rsidRDefault="00760907" w:rsidP="00760907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50052A">
        <w:rPr>
          <w:rFonts w:ascii="Calibri" w:eastAsia="Calibri" w:hAnsi="Calibri" w:cs="Times New Roman"/>
          <w:sz w:val="28"/>
          <w:szCs w:val="28"/>
        </w:rPr>
        <w:t>a) termitiská</w:t>
      </w:r>
    </w:p>
    <w:p w:rsidR="00760907" w:rsidRPr="0050052A" w:rsidRDefault="00760907" w:rsidP="00760907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50052A">
        <w:rPr>
          <w:rFonts w:ascii="Calibri" w:eastAsia="Calibri" w:hAnsi="Calibri" w:cs="Times New Roman"/>
          <w:sz w:val="28"/>
          <w:szCs w:val="28"/>
        </w:rPr>
        <w:t>b) mraveniská</w:t>
      </w:r>
    </w:p>
    <w:p w:rsidR="00760907" w:rsidRPr="00760907" w:rsidRDefault="00760907" w:rsidP="00760907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760907">
        <w:rPr>
          <w:rFonts w:ascii="Calibri" w:eastAsia="Calibri" w:hAnsi="Calibri" w:cs="Times New Roman"/>
          <w:b/>
          <w:sz w:val="28"/>
          <w:szCs w:val="28"/>
        </w:rPr>
        <w:t>Mravce sa dorozumievajú pomocou:</w:t>
      </w:r>
    </w:p>
    <w:p w:rsidR="00760907" w:rsidRPr="0050052A" w:rsidRDefault="00760907" w:rsidP="00760907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50052A">
        <w:rPr>
          <w:rFonts w:ascii="Calibri" w:eastAsia="Calibri" w:hAnsi="Calibri" w:cs="Times New Roman"/>
          <w:sz w:val="28"/>
          <w:szCs w:val="28"/>
        </w:rPr>
        <w:t>a) tykadiel</w:t>
      </w:r>
    </w:p>
    <w:p w:rsidR="00760907" w:rsidRDefault="00760907" w:rsidP="00760907">
      <w:pPr>
        <w:ind w:left="360"/>
        <w:rPr>
          <w:rFonts w:ascii="Calibri" w:eastAsia="Calibri" w:hAnsi="Calibri" w:cs="Times New Roman"/>
          <w:sz w:val="28"/>
          <w:szCs w:val="28"/>
        </w:rPr>
      </w:pPr>
      <w:r w:rsidRPr="0050052A">
        <w:rPr>
          <w:rFonts w:ascii="Calibri" w:eastAsia="Calibri" w:hAnsi="Calibri" w:cs="Times New Roman"/>
          <w:sz w:val="28"/>
          <w:szCs w:val="28"/>
        </w:rPr>
        <w:t>b) krídel</w:t>
      </w:r>
    </w:p>
    <w:p w:rsidR="00760907" w:rsidRPr="00760907" w:rsidRDefault="00760907" w:rsidP="00760907">
      <w:pPr>
        <w:ind w:left="360"/>
        <w:rPr>
          <w:b/>
          <w:sz w:val="28"/>
          <w:szCs w:val="28"/>
        </w:rPr>
      </w:pPr>
      <w:r w:rsidRPr="00760907">
        <w:rPr>
          <w:rFonts w:ascii="Calibri" w:eastAsia="Calibri" w:hAnsi="Calibri" w:cs="Times New Roman"/>
          <w:b/>
          <w:sz w:val="28"/>
          <w:szCs w:val="28"/>
        </w:rPr>
        <w:t>Čo tvorí kolóniu mravcov? -----------------------------------------------------------------</w:t>
      </w:r>
    </w:p>
    <w:sectPr w:rsidR="00760907" w:rsidRPr="00760907" w:rsidSect="00F3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6207"/>
    <w:multiLevelType w:val="hybridMultilevel"/>
    <w:tmpl w:val="F15ACB7A"/>
    <w:lvl w:ilvl="0" w:tplc="7D8841C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A03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66D7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C234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2E8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B801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DE67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6042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0646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907"/>
    <w:rsid w:val="002B5C79"/>
    <w:rsid w:val="00677949"/>
    <w:rsid w:val="00760907"/>
    <w:rsid w:val="007A6BA3"/>
    <w:rsid w:val="00F356FF"/>
    <w:rsid w:val="00F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6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2021-03-18T04:27:00Z</dcterms:created>
  <dcterms:modified xsi:type="dcterms:W3CDTF">2021-03-18T04:27:00Z</dcterms:modified>
</cp:coreProperties>
</file>