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SJL, Podstatné mená a slovesá, 4.r., Mačugová, 8.3.2021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 xml:space="preserve">Prečítaj dané cvičenie veľmi pozorne a podčiarkni podstatné mená: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Naša záhrada susedí s pozemkom vašej babičky. Zbierali sme liečivé bylinky. Napísala som príbeh o šteniatkach. Na výlete si kúpiš malú magnetku. Kamaráti budú plávať v bazéne.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 xml:space="preserve">Vypíš prvých šesť podčiarknutých podstatných mien a urči základný tvar, rod, číslo a pád .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 xml:space="preserve">Vypíš z toho istého textu všetky slovesá a urči: základný tvar, osobu, číslo a čas. </w:t>
      </w:r>
    </w:p>
    <w:p>
      <w:pPr>
        <w:pStyle w:val="Normal"/>
        <w:spacing w:lineRule="auto" w:line="360"/>
        <w:ind w:star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32"/>
          <w:szCs w:val="32"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LibreOffice/7.0.3.1$Linux_X86_64 LibreOffice_project/00$Build-1</Application>
  <Pages>1</Pages>
  <Words>79</Words>
  <Characters>2066</Characters>
  <CharactersWithSpaces>2140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2021-03-11T20:30:00Z</dcterms:created>
  <dc:creator>all</dc:creator>
  <dc:description/>
  <dc:language>sk-SK</dc:language>
  <cp:lastModifiedBy>Administrátor</cp:lastModifiedBy>
  <dcterms:modified xsi:type="dcterms:W3CDTF">2021-03-11T20:30:00Z</dcterms:modified>
  <cp:revision>2</cp:revision>
  <dc:subject/>
  <dc:title>Urči gramatické kategórie podstatných mien a slovies</dc:title>
</cp:coreProperties>
</file>