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7" w:rsidRDefault="00FF7D0A" w:rsidP="00835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D0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-35.6pt;margin-top:-40.1pt;width:524.25pt;height:784.5pt;z-index:251658240" filled="f"/>
        </w:pict>
      </w:r>
      <w:r w:rsidR="008351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73FBB">
        <w:rPr>
          <w:rFonts w:ascii="Times New Roman" w:hAnsi="Times New Roman" w:cs="Times New Roman"/>
          <w:b/>
          <w:sz w:val="24"/>
          <w:szCs w:val="24"/>
        </w:rPr>
        <w:t xml:space="preserve">                         V</w:t>
      </w:r>
      <w:r w:rsidR="00B73FBB">
        <w:rPr>
          <w:rFonts w:ascii="Times New Roman" w:hAnsi="Times New Roman" w:cs="Times New Roman"/>
          <w:b/>
          <w:sz w:val="28"/>
          <w:szCs w:val="28"/>
        </w:rPr>
        <w:t>oľný čas trávime v obci a jej okolí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           3.D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FBB" w:rsidRDefault="00B73FB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Niektorí ľudia trávia víkendy a voľné dni v svojej obci alebo v jej okolí. Navštevujú rôzne historické pamiatky: hrady, zámky, múzeá, námestia, historické budovy. Často navštevujú aj prírodné pamiatky: tiesňavy, priesmyky, jaskyne, priepasti a podobne. V súčasnosti sa mnoho ľudí venuje turistike a cykloturistike. Spoznávajú rôzne slovenské obce a ich okolie. Orientujú sa pomocou turistických, cykloturistických značiek, plánov a máp.</w:t>
      </w:r>
    </w:p>
    <w:p w:rsidR="00B73FBB" w:rsidRDefault="00B73FB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79" w:rsidRDefault="00835179" w:rsidP="00B7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3FBB">
        <w:rPr>
          <w:rFonts w:ascii="Times New Roman" w:hAnsi="Times New Roman" w:cs="Times New Roman"/>
          <w:sz w:val="24"/>
          <w:szCs w:val="24"/>
        </w:rPr>
        <w:t>Napíš, čo najradšej robíš vo voľnom čase. _______________________________________</w:t>
      </w:r>
    </w:p>
    <w:p w:rsidR="00B73FBB" w:rsidRDefault="00B73FBB" w:rsidP="00B7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3FBB" w:rsidRDefault="00B73FBB" w:rsidP="00B7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428" w:rsidRDefault="00BB742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FBB" w:rsidRDefault="00B73FB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Vyplňte nasledujúcu tabuľku. Rozhodnite, či ide o prírodnú alebo kultúrnu pamiatku.</w:t>
      </w:r>
    </w:p>
    <w:p w:rsidR="00B73FBB" w:rsidRDefault="00B73FBB" w:rsidP="00B73F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kostol, tiesňava, jaskyňa, múzeum, priesmyk, hrad, veža, zátoka, pleso, divadlo, námestie, močiar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B73FBB" w:rsidTr="009B4806">
        <w:trPr>
          <w:trHeight w:val="378"/>
        </w:trPr>
        <w:tc>
          <w:tcPr>
            <w:tcW w:w="4606" w:type="dxa"/>
          </w:tcPr>
          <w:p w:rsidR="009B4806" w:rsidRDefault="00B73FBB" w:rsidP="009B4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Prírodné pamiatky</w:t>
            </w:r>
          </w:p>
        </w:tc>
        <w:tc>
          <w:tcPr>
            <w:tcW w:w="4606" w:type="dxa"/>
          </w:tcPr>
          <w:p w:rsidR="009B4806" w:rsidRDefault="00B73FBB" w:rsidP="009B4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Kultúrne pamiatky</w:t>
            </w:r>
          </w:p>
        </w:tc>
      </w:tr>
      <w:tr w:rsidR="00B73FBB" w:rsidTr="009B4806">
        <w:trPr>
          <w:trHeight w:val="1646"/>
        </w:trPr>
        <w:tc>
          <w:tcPr>
            <w:tcW w:w="4606" w:type="dxa"/>
          </w:tcPr>
          <w:p w:rsidR="00B73FBB" w:rsidRDefault="00B73FBB" w:rsidP="00B73F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3FBB" w:rsidRDefault="00B73FBB" w:rsidP="00B73F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FBB" w:rsidRDefault="00B73FBB" w:rsidP="00B7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806" w:rsidRPr="009B4806" w:rsidRDefault="009B4806" w:rsidP="009B48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4806">
        <w:rPr>
          <w:rFonts w:ascii="Times New Roman" w:eastAsia="Times New Roman" w:hAnsi="Times New Roman" w:cs="Times New Roman"/>
          <w:sz w:val="24"/>
          <w:szCs w:val="24"/>
          <w:lang w:eastAsia="sk-SK"/>
        </w:rPr>
        <w:t>3. Spoj správne informácie v rámčeku s ilustráciou cyklotrasy.</w:t>
      </w:r>
    </w:p>
    <w:p w:rsidR="009B4806" w:rsidRPr="009B4806" w:rsidRDefault="009B4806" w:rsidP="009B480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9B4806">
        <w:rPr>
          <w:noProof/>
          <w:lang w:val="cs-CZ" w:eastAsia="cs-CZ"/>
        </w:rPr>
        <w:drawing>
          <wp:inline distT="0" distB="0" distL="0" distR="0">
            <wp:extent cx="5760720" cy="1723292"/>
            <wp:effectExtent l="19050" t="0" r="0" b="0"/>
            <wp:docPr id="77" name="obrázek 77" descr="Cykloturistik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ykloturistika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806">
        <w:br/>
        <w:t xml:space="preserve">Cykloturistická trasa začína na štátnej hranici v Slovenskom Novom Meste. Okrem krátkeho úseku cez les vedie po spevnených účelových cestách. Vedie úpätím Zemplínskych vrchov a </w:t>
      </w:r>
      <w:r w:rsidRPr="009B4806">
        <w:lastRenderedPageBreak/>
        <w:t>poskytuje zaujímavé výhľady na vinice dvíhajúce sa po úpätí teplých sopečných tufových pahorkoch. Trasa končí vo vinárskej obci Viničky.</w:t>
      </w:r>
    </w:p>
    <w:p w:rsidR="009B4806" w:rsidRPr="009B4806" w:rsidRDefault="00FF7D0A" w:rsidP="009B480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FF7D0A">
        <w:rPr>
          <w:rFonts w:ascii="Arial" w:hAnsi="Arial" w:cs="Arial"/>
          <w:noProof/>
          <w:sz w:val="23"/>
          <w:szCs w:val="23"/>
        </w:rPr>
        <w:pict>
          <v:rect id="_x0000_s1028" style="position:absolute;left:0;text-align:left;margin-left:-33.35pt;margin-top:-70.25pt;width:525pt;height:762pt;z-index:251659264" filled="f"/>
        </w:pict>
      </w:r>
    </w:p>
    <w:p w:rsidR="009B4806" w:rsidRPr="009B4806" w:rsidRDefault="009B4806" w:rsidP="009B480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806">
        <w:rPr>
          <w:rFonts w:ascii="Times New Roman" w:hAnsi="Times New Roman" w:cs="Times New Roman"/>
          <w:sz w:val="24"/>
          <w:szCs w:val="24"/>
          <w:shd w:val="clear" w:color="auto" w:fill="FFFFFF"/>
        </w:rPr>
        <w:t>Cykloturistická trasa vedie predovšetkým po spevnených komunikáciách. Napojenie v smere Čerhov – Luhyňa je prostredníctvom poľnej cesty a prepojenie obce Borša – Viničky a ďalej smer Zemplín vedie po hrádzi rieky Bodrog. Na moste cez Bodrog v katastri obce Viničky sa trasa napája na ďalšiu červenú magistrálu.</w:t>
      </w:r>
    </w:p>
    <w:p w:rsidR="009B4806" w:rsidRPr="009B4806" w:rsidRDefault="009B4806" w:rsidP="009B480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4806" w:rsidRPr="009B4806" w:rsidRDefault="009B4806" w:rsidP="009B480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B4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Cykloturistická trasa vedie cez lesy Zemplínskych vrchov. Po lesných cestách prepája vinohradnícke obce Čerhov a Veľká Tŕňa s rekreačným centrom auto kempingu. </w:t>
      </w:r>
      <w:r w:rsidRPr="009B480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9B4806" w:rsidRDefault="009B4806" w:rsidP="00B7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Nalep z časopisu alebo nakresli obrázok kultúrnej pamiatky Slovenska. </w:t>
      </w:r>
    </w:p>
    <w:p w:rsidR="009B4806" w:rsidRPr="00835179" w:rsidRDefault="00FF7D0A" w:rsidP="00B7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0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9" style="position:absolute;left:0;text-align:left;margin-left:1.15pt;margin-top:1.15pt;width:460.5pt;height:465.75pt;z-index:251660288"/>
        </w:pict>
      </w:r>
    </w:p>
    <w:sectPr w:rsidR="009B4806" w:rsidRPr="00835179" w:rsidSect="00AC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179"/>
    <w:rsid w:val="00202824"/>
    <w:rsid w:val="00514EA3"/>
    <w:rsid w:val="00835179"/>
    <w:rsid w:val="0099729F"/>
    <w:rsid w:val="009B4806"/>
    <w:rsid w:val="00AC0887"/>
    <w:rsid w:val="00B73FBB"/>
    <w:rsid w:val="00BB7428"/>
    <w:rsid w:val="00EF25FB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8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42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0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9B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2021-03-11T19:59:00Z</dcterms:created>
  <dcterms:modified xsi:type="dcterms:W3CDTF">2021-03-11T19:59:00Z</dcterms:modified>
</cp:coreProperties>
</file>