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49D" w:rsidRDefault="00E66DA4" w:rsidP="00170BE1">
      <w:pPr>
        <w:spacing w:after="0" w:line="360" w:lineRule="auto"/>
        <w:rPr>
          <w:rFonts w:ascii="Times New Roman" w:hAnsi="Times New Roman" w:cs="Times New Roman"/>
          <w:sz w:val="24"/>
          <w:szCs w:val="24"/>
        </w:rPr>
      </w:pPr>
      <w:r w:rsidRPr="00E66DA4">
        <w:rPr>
          <w:rFonts w:ascii="Times New Roman" w:hAnsi="Times New Roman" w:cs="Times New Roman"/>
          <w:noProof/>
          <w:sz w:val="24"/>
          <w:szCs w:val="24"/>
          <w:lang w:eastAsia="sk-SK"/>
        </w:rPr>
        <w:pict>
          <v:rect id="_x0000_s1052" style="position:absolute;margin-left:-15.35pt;margin-top:-28.1pt;width:482.25pt;height:742.5pt;z-index:251683840" filled="f"/>
        </w:pict>
      </w:r>
      <w:r w:rsidR="00C94ED4">
        <w:rPr>
          <w:rFonts w:ascii="Times New Roman" w:hAnsi="Times New Roman" w:cs="Times New Roman"/>
          <w:sz w:val="24"/>
          <w:szCs w:val="24"/>
        </w:rPr>
        <w:t xml:space="preserve">                              </w:t>
      </w:r>
      <w:r w:rsidR="00DB71D1">
        <w:rPr>
          <w:rFonts w:ascii="Times New Roman" w:hAnsi="Times New Roman" w:cs="Times New Roman"/>
          <w:sz w:val="24"/>
          <w:szCs w:val="24"/>
        </w:rPr>
        <w:t xml:space="preserve">            </w:t>
      </w:r>
      <w:r w:rsidR="00345669">
        <w:rPr>
          <w:rFonts w:ascii="Times New Roman" w:hAnsi="Times New Roman" w:cs="Times New Roman"/>
          <w:sz w:val="24"/>
          <w:szCs w:val="24"/>
        </w:rPr>
        <w:t xml:space="preserve">              </w:t>
      </w:r>
      <w:r w:rsidR="00345669">
        <w:rPr>
          <w:rFonts w:ascii="Times New Roman" w:hAnsi="Times New Roman" w:cs="Times New Roman"/>
          <w:b/>
          <w:sz w:val="28"/>
          <w:szCs w:val="28"/>
        </w:rPr>
        <w:t>Znečistenie vody</w:t>
      </w:r>
      <w:r w:rsidR="00C94ED4">
        <w:rPr>
          <w:rFonts w:ascii="Times New Roman" w:hAnsi="Times New Roman" w:cs="Times New Roman"/>
          <w:color w:val="FF0000"/>
          <w:sz w:val="28"/>
          <w:szCs w:val="28"/>
        </w:rPr>
        <w:t xml:space="preserve">                                  </w:t>
      </w:r>
      <w:r w:rsidR="00C94ED4" w:rsidRPr="00C94ED4">
        <w:rPr>
          <w:rFonts w:ascii="Times New Roman" w:hAnsi="Times New Roman" w:cs="Times New Roman"/>
          <w:sz w:val="24"/>
          <w:szCs w:val="24"/>
        </w:rPr>
        <w:t>3.D</w:t>
      </w:r>
    </w:p>
    <w:p w:rsidR="00170BE1" w:rsidRDefault="00170BE1" w:rsidP="00170BE1">
      <w:pPr>
        <w:spacing w:after="0" w:line="360" w:lineRule="auto"/>
        <w:rPr>
          <w:rFonts w:ascii="Times New Roman" w:hAnsi="Times New Roman" w:cs="Times New Roman"/>
          <w:sz w:val="24"/>
          <w:szCs w:val="24"/>
        </w:rPr>
      </w:pPr>
      <w:r>
        <w:rPr>
          <w:rFonts w:ascii="Times New Roman" w:hAnsi="Times New Roman" w:cs="Times New Roman"/>
          <w:sz w:val="24"/>
          <w:szCs w:val="24"/>
        </w:rPr>
        <w:t>Meno a priezvisko: .................................</w:t>
      </w:r>
      <w:r w:rsidR="00FD5231">
        <w:rPr>
          <w:rFonts w:ascii="Times New Roman" w:hAnsi="Times New Roman" w:cs="Times New Roman"/>
          <w:sz w:val="24"/>
          <w:szCs w:val="24"/>
        </w:rPr>
        <w:t xml:space="preserve"> </w:t>
      </w:r>
    </w:p>
    <w:p w:rsidR="00DB71D1" w:rsidRDefault="00DB71D1" w:rsidP="00170BE1">
      <w:pPr>
        <w:spacing w:after="0" w:line="360" w:lineRule="auto"/>
        <w:rPr>
          <w:rFonts w:ascii="Times New Roman" w:hAnsi="Times New Roman" w:cs="Times New Roman"/>
          <w:sz w:val="24"/>
          <w:szCs w:val="24"/>
        </w:rPr>
      </w:pPr>
    </w:p>
    <w:p w:rsidR="00345669" w:rsidRPr="00345669" w:rsidRDefault="00345669" w:rsidP="00345669">
      <w:pPr>
        <w:shd w:val="clear" w:color="auto" w:fill="FFFFFF"/>
        <w:spacing w:after="0" w:line="360" w:lineRule="auto"/>
        <w:jc w:val="both"/>
        <w:rPr>
          <w:rFonts w:ascii="Times New Roman" w:eastAsia="Times New Roman" w:hAnsi="Times New Roman" w:cs="Times New Roman"/>
          <w:color w:val="212529"/>
          <w:sz w:val="24"/>
          <w:szCs w:val="24"/>
          <w:lang w:eastAsia="sk-SK"/>
        </w:rPr>
      </w:pPr>
      <w:r w:rsidRPr="00345669">
        <w:rPr>
          <w:rFonts w:ascii="Times New Roman" w:eastAsia="Times New Roman" w:hAnsi="Times New Roman" w:cs="Times New Roman"/>
          <w:color w:val="212529"/>
          <w:sz w:val="24"/>
          <w:szCs w:val="24"/>
          <w:lang w:eastAsia="sk-SK"/>
        </w:rPr>
        <w:t xml:space="preserve">V riekach, jazerách a oceánoch je nesmierne množstvo vody, ale ľahko znečistenej. Hlavné zdroje znečistenia vody sú splašky, umelé hnojivá, priemyselné chemikálie, </w:t>
      </w:r>
      <w:r w:rsidR="009F2206" w:rsidRPr="00345669">
        <w:rPr>
          <w:rFonts w:ascii="Times New Roman" w:eastAsia="Times New Roman" w:hAnsi="Times New Roman" w:cs="Times New Roman"/>
          <w:color w:val="212529"/>
          <w:sz w:val="24"/>
          <w:szCs w:val="24"/>
          <w:lang w:eastAsia="sk-SK"/>
        </w:rPr>
        <w:t>pesticídy</w:t>
      </w:r>
      <w:r w:rsidRPr="00345669">
        <w:rPr>
          <w:rFonts w:ascii="Times New Roman" w:eastAsia="Times New Roman" w:hAnsi="Times New Roman" w:cs="Times New Roman"/>
          <w:color w:val="212529"/>
          <w:sz w:val="24"/>
          <w:szCs w:val="24"/>
          <w:lang w:eastAsia="sk-SK"/>
        </w:rPr>
        <w:t>, ropa a čistiace prostriedky. </w:t>
      </w:r>
    </w:p>
    <w:p w:rsidR="00345669" w:rsidRPr="00345669" w:rsidRDefault="00345669" w:rsidP="00345669">
      <w:pPr>
        <w:shd w:val="clear" w:color="auto" w:fill="FFFFFF"/>
        <w:spacing w:after="0" w:line="360" w:lineRule="auto"/>
        <w:jc w:val="both"/>
        <w:rPr>
          <w:rFonts w:ascii="Times New Roman" w:eastAsia="Times New Roman" w:hAnsi="Times New Roman" w:cs="Times New Roman"/>
          <w:color w:val="212529"/>
          <w:sz w:val="24"/>
          <w:szCs w:val="24"/>
          <w:lang w:eastAsia="sk-SK"/>
        </w:rPr>
      </w:pPr>
      <w:r w:rsidRPr="00345669">
        <w:rPr>
          <w:rFonts w:ascii="Times New Roman" w:eastAsia="Times New Roman" w:hAnsi="Times New Roman" w:cs="Times New Roman"/>
          <w:color w:val="212529"/>
          <w:sz w:val="24"/>
          <w:szCs w:val="24"/>
          <w:lang w:eastAsia="sk-SK"/>
        </w:rPr>
        <w:t>Odpad ovplyvňuje všetko živé vo vode. Ak je jeho množstvo vo vode malé, potom ho baktérie môžu vo vode rozložiť na neškodné látky. Ale ak je jeho množstvo obrovské, potom baktérie využijú všetok kyslík rozpustený vo vode</w:t>
      </w:r>
      <w:r w:rsidR="004F2768">
        <w:rPr>
          <w:rFonts w:ascii="Times New Roman" w:eastAsia="Times New Roman" w:hAnsi="Times New Roman" w:cs="Times New Roman"/>
          <w:color w:val="212529"/>
          <w:sz w:val="24"/>
          <w:szCs w:val="24"/>
          <w:lang w:eastAsia="sk-SK"/>
        </w:rPr>
        <w:t xml:space="preserve">. </w:t>
      </w:r>
      <w:r w:rsidRPr="00345669">
        <w:rPr>
          <w:rFonts w:ascii="Times New Roman" w:eastAsia="Times New Roman" w:hAnsi="Times New Roman" w:cs="Times New Roman"/>
          <w:color w:val="212529"/>
          <w:sz w:val="24"/>
          <w:szCs w:val="24"/>
          <w:lang w:eastAsia="sk-SK"/>
        </w:rPr>
        <w:t xml:space="preserve">Rozkladajúce sa látky sú príčinou mútenia vody a jej zápachu. </w:t>
      </w:r>
    </w:p>
    <w:p w:rsidR="004F2768" w:rsidRDefault="004F2768" w:rsidP="00170BE1">
      <w:pPr>
        <w:spacing w:after="0" w:line="360" w:lineRule="auto"/>
        <w:rPr>
          <w:rFonts w:ascii="Times New Roman" w:eastAsia="Times New Roman" w:hAnsi="Times New Roman" w:cs="Times New Roman"/>
          <w:color w:val="212529"/>
          <w:sz w:val="24"/>
          <w:szCs w:val="24"/>
          <w:lang w:eastAsia="sk-SK"/>
        </w:rPr>
      </w:pPr>
    </w:p>
    <w:p w:rsidR="00DB71D1" w:rsidRDefault="004F2768" w:rsidP="00170BE1">
      <w:pPr>
        <w:spacing w:after="0" w:line="360" w:lineRule="auto"/>
        <w:rPr>
          <w:rFonts w:ascii="Times New Roman" w:eastAsia="Times New Roman" w:hAnsi="Times New Roman" w:cs="Times New Roman"/>
          <w:color w:val="212529"/>
          <w:sz w:val="24"/>
          <w:szCs w:val="24"/>
          <w:lang w:eastAsia="sk-SK"/>
        </w:rPr>
      </w:pPr>
      <w:r>
        <w:rPr>
          <w:rFonts w:ascii="Times New Roman" w:eastAsia="Times New Roman" w:hAnsi="Times New Roman" w:cs="Times New Roman"/>
          <w:color w:val="212529"/>
          <w:sz w:val="24"/>
          <w:szCs w:val="24"/>
          <w:lang w:eastAsia="sk-SK"/>
        </w:rPr>
        <w:t xml:space="preserve">Na základe obrázka opíš, ako sa človek správa k vode, čo všetko sa nesmie vyhadzovať do vody a či považujeme za správne umývanie auta pri rieke alebo jazere. </w:t>
      </w:r>
      <w:r w:rsidR="00727C76">
        <w:rPr>
          <w:rFonts w:ascii="Times New Roman" w:eastAsia="Times New Roman" w:hAnsi="Times New Roman" w:cs="Times New Roman"/>
          <w:color w:val="212529"/>
          <w:sz w:val="24"/>
          <w:szCs w:val="24"/>
          <w:lang w:eastAsia="sk-SK"/>
        </w:rPr>
        <w:t>Svoje tvrdenie odôvodni!</w:t>
      </w:r>
    </w:p>
    <w:p w:rsidR="004F2768" w:rsidRDefault="004F2768" w:rsidP="00170BE1">
      <w:pPr>
        <w:spacing w:after="0" w:line="360" w:lineRule="auto"/>
        <w:rPr>
          <w:rFonts w:ascii="Times New Roman" w:hAnsi="Times New Roman" w:cs="Times New Roman"/>
          <w:sz w:val="24"/>
          <w:szCs w:val="24"/>
        </w:rPr>
      </w:pPr>
    </w:p>
    <w:p w:rsidR="00DB71D1" w:rsidRDefault="00DB71D1" w:rsidP="00DB71D1">
      <w:pPr>
        <w:spacing w:after="0" w:line="360" w:lineRule="auto"/>
        <w:rPr>
          <w:rFonts w:ascii="Times New Roman" w:hAnsi="Times New Roman" w:cs="Times New Roman"/>
          <w:sz w:val="24"/>
          <w:szCs w:val="24"/>
        </w:rPr>
      </w:pPr>
      <w:r w:rsidRPr="00DB71D1">
        <w:rPr>
          <w:rFonts w:ascii="Times New Roman" w:hAnsi="Times New Roman" w:cs="Times New Roman"/>
          <w:noProof/>
          <w:sz w:val="24"/>
          <w:szCs w:val="24"/>
          <w:lang w:val="cs-CZ" w:eastAsia="cs-CZ"/>
        </w:rPr>
        <w:drawing>
          <wp:inline distT="0" distB="0" distL="0" distR="0">
            <wp:extent cx="5760720" cy="4494314"/>
            <wp:effectExtent l="1905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rcRect b="45429"/>
                    <a:stretch>
                      <a:fillRect/>
                    </a:stretch>
                  </pic:blipFill>
                  <pic:spPr>
                    <a:xfrm>
                      <a:off x="0" y="0"/>
                      <a:ext cx="5760720" cy="4494314"/>
                    </a:xfrm>
                    <a:prstGeom prst="rect">
                      <a:avLst/>
                    </a:prstGeom>
                  </pic:spPr>
                </pic:pic>
              </a:graphicData>
            </a:graphic>
          </wp:inline>
        </w:drawing>
      </w:r>
    </w:p>
    <w:p w:rsidR="00DB71D1" w:rsidRDefault="00DB71D1" w:rsidP="00DB71D1">
      <w:pPr>
        <w:spacing w:after="0" w:line="360" w:lineRule="auto"/>
        <w:rPr>
          <w:rFonts w:ascii="Times New Roman" w:hAnsi="Times New Roman" w:cs="Times New Roman"/>
          <w:sz w:val="24"/>
          <w:szCs w:val="24"/>
        </w:rPr>
      </w:pPr>
    </w:p>
    <w:p w:rsidR="00DB71D1" w:rsidRDefault="00DB71D1" w:rsidP="00DB71D1">
      <w:pPr>
        <w:spacing w:after="0" w:line="360" w:lineRule="auto"/>
        <w:rPr>
          <w:rFonts w:ascii="Times New Roman" w:hAnsi="Times New Roman" w:cs="Times New Roman"/>
          <w:sz w:val="24"/>
          <w:szCs w:val="24"/>
        </w:rPr>
      </w:pPr>
    </w:p>
    <w:p w:rsidR="00DB71D1" w:rsidRDefault="00E66DA4" w:rsidP="00DB71D1">
      <w:pPr>
        <w:spacing w:after="0" w:line="360" w:lineRule="auto"/>
        <w:rPr>
          <w:rFonts w:ascii="Times New Roman" w:hAnsi="Times New Roman" w:cs="Times New Roman"/>
          <w:sz w:val="24"/>
          <w:szCs w:val="24"/>
        </w:rPr>
      </w:pPr>
      <w:r w:rsidRPr="00E66DA4">
        <w:rPr>
          <w:rFonts w:ascii="Times New Roman" w:hAnsi="Times New Roman" w:cs="Times New Roman"/>
          <w:noProof/>
          <w:sz w:val="24"/>
          <w:szCs w:val="24"/>
          <w:lang w:eastAsia="sk-SK"/>
        </w:rPr>
        <w:pict>
          <v:rect id="_x0000_s1075" style="position:absolute;margin-left:-14.6pt;margin-top:-16.85pt;width:480pt;height:713.25pt;z-index:251684864" filled="f"/>
        </w:pict>
      </w:r>
      <w:r w:rsidR="00DB71D1">
        <w:rPr>
          <w:rFonts w:ascii="Times New Roman" w:hAnsi="Times New Roman" w:cs="Times New Roman"/>
          <w:sz w:val="24"/>
          <w:szCs w:val="24"/>
        </w:rPr>
        <w:t>Jedného dňa, aj keď bolo pekné počasie, prestal potôčik žblnkať. Skús s pomocou obrázka vysvetliť, prečo. Čo by si urobil inak?</w:t>
      </w:r>
    </w:p>
    <w:p w:rsidR="00FA0BB9" w:rsidRDefault="00DB71D1" w:rsidP="00170BE1">
      <w:pPr>
        <w:spacing w:after="0" w:line="360" w:lineRule="auto"/>
        <w:rPr>
          <w:rFonts w:ascii="Times New Roman" w:hAnsi="Times New Roman" w:cs="Times New Roman"/>
          <w:sz w:val="24"/>
          <w:szCs w:val="24"/>
        </w:rPr>
      </w:pPr>
      <w:r>
        <w:rPr>
          <w:rFonts w:ascii="Times New Roman" w:hAnsi="Times New Roman" w:cs="Times New Roman"/>
          <w:sz w:val="24"/>
          <w:szCs w:val="24"/>
        </w:rPr>
        <w:t>Podľa symbolov vyfarbi obrázok a dozvieš sa, čo ulovili žabky.</w:t>
      </w:r>
    </w:p>
    <w:p w:rsidR="00DB71D1" w:rsidRDefault="00DB71D1" w:rsidP="00DB71D1">
      <w:pPr>
        <w:spacing w:after="0" w:line="360" w:lineRule="auto"/>
        <w:rPr>
          <w:rFonts w:ascii="Times New Roman" w:hAnsi="Times New Roman" w:cs="Times New Roman"/>
          <w:sz w:val="24"/>
          <w:szCs w:val="24"/>
        </w:rPr>
      </w:pPr>
      <w:r w:rsidRPr="00DB71D1">
        <w:rPr>
          <w:rFonts w:ascii="Times New Roman" w:hAnsi="Times New Roman" w:cs="Times New Roman"/>
          <w:noProof/>
          <w:sz w:val="24"/>
          <w:szCs w:val="24"/>
          <w:lang w:val="cs-CZ" w:eastAsia="cs-CZ"/>
        </w:rPr>
        <w:drawing>
          <wp:inline distT="0" distB="0" distL="0" distR="0">
            <wp:extent cx="5762625" cy="3409950"/>
            <wp:effectExtent l="19050" t="0" r="9525"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rcRect t="53993" b="4617"/>
                    <a:stretch>
                      <a:fillRect/>
                    </a:stretch>
                  </pic:blipFill>
                  <pic:spPr>
                    <a:xfrm>
                      <a:off x="0" y="0"/>
                      <a:ext cx="5762625" cy="3409950"/>
                    </a:xfrm>
                    <a:prstGeom prst="rect">
                      <a:avLst/>
                    </a:prstGeom>
                  </pic:spPr>
                </pic:pic>
              </a:graphicData>
            </a:graphic>
          </wp:inline>
        </w:drawing>
      </w:r>
    </w:p>
    <w:p w:rsidR="00FA0BB9" w:rsidRDefault="00FA0BB9" w:rsidP="00170BE1">
      <w:pPr>
        <w:spacing w:after="0" w:line="360" w:lineRule="auto"/>
        <w:rPr>
          <w:rFonts w:ascii="Times New Roman" w:hAnsi="Times New Roman" w:cs="Times New Roman"/>
          <w:sz w:val="24"/>
          <w:szCs w:val="24"/>
        </w:rPr>
      </w:pPr>
    </w:p>
    <w:p w:rsidR="00DB71D1" w:rsidRDefault="00DB71D1" w:rsidP="00170BE1">
      <w:pPr>
        <w:spacing w:after="0" w:line="360" w:lineRule="auto"/>
        <w:rPr>
          <w:rFonts w:ascii="Times New Roman" w:hAnsi="Times New Roman" w:cs="Times New Roman"/>
          <w:sz w:val="24"/>
          <w:szCs w:val="24"/>
        </w:rPr>
      </w:pPr>
    </w:p>
    <w:p w:rsidR="00DB71D1" w:rsidRDefault="00DB71D1" w:rsidP="00170BE1">
      <w:pPr>
        <w:spacing w:after="0" w:line="360" w:lineRule="auto"/>
        <w:rPr>
          <w:rFonts w:ascii="Times New Roman" w:hAnsi="Times New Roman" w:cs="Times New Roman"/>
          <w:sz w:val="24"/>
          <w:szCs w:val="24"/>
        </w:rPr>
      </w:pPr>
    </w:p>
    <w:p w:rsidR="00DB71D1" w:rsidRDefault="00DB71D1" w:rsidP="00170BE1">
      <w:pPr>
        <w:spacing w:after="0" w:line="360" w:lineRule="auto"/>
        <w:rPr>
          <w:rFonts w:ascii="Times New Roman" w:hAnsi="Times New Roman" w:cs="Times New Roman"/>
          <w:sz w:val="24"/>
          <w:szCs w:val="24"/>
        </w:rPr>
      </w:pPr>
    </w:p>
    <w:sectPr w:rsidR="00DB71D1" w:rsidSect="003314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B1EDF"/>
    <w:multiLevelType w:val="hybridMultilevel"/>
    <w:tmpl w:val="3F3432AA"/>
    <w:lvl w:ilvl="0" w:tplc="F0C8C45A">
      <w:start w:val="1"/>
      <w:numFmt w:val="decimal"/>
      <w:lvlText w:val="%1."/>
      <w:lvlJc w:val="left"/>
      <w:pPr>
        <w:ind w:left="832" w:hanging="360"/>
      </w:pPr>
      <w:rPr>
        <w:rFonts w:hint="default"/>
        <w:b/>
        <w:bCs/>
        <w:spacing w:val="0"/>
        <w:w w:val="99"/>
        <w:lang w:val="sk-SK" w:eastAsia="en-US" w:bidi="ar-SA"/>
      </w:rPr>
    </w:lvl>
    <w:lvl w:ilvl="1" w:tplc="2A78C03A">
      <w:numFmt w:val="bullet"/>
      <w:lvlText w:val="•"/>
      <w:lvlJc w:val="left"/>
      <w:pPr>
        <w:ind w:left="1828" w:hanging="360"/>
      </w:pPr>
      <w:rPr>
        <w:rFonts w:hint="default"/>
        <w:lang w:val="sk-SK" w:eastAsia="en-US" w:bidi="ar-SA"/>
      </w:rPr>
    </w:lvl>
    <w:lvl w:ilvl="2" w:tplc="1F988790">
      <w:numFmt w:val="bullet"/>
      <w:lvlText w:val="•"/>
      <w:lvlJc w:val="left"/>
      <w:pPr>
        <w:ind w:left="2817" w:hanging="360"/>
      </w:pPr>
      <w:rPr>
        <w:rFonts w:hint="default"/>
        <w:lang w:val="sk-SK" w:eastAsia="en-US" w:bidi="ar-SA"/>
      </w:rPr>
    </w:lvl>
    <w:lvl w:ilvl="3" w:tplc="49E44714">
      <w:numFmt w:val="bullet"/>
      <w:lvlText w:val="•"/>
      <w:lvlJc w:val="left"/>
      <w:pPr>
        <w:ind w:left="3805" w:hanging="360"/>
      </w:pPr>
      <w:rPr>
        <w:rFonts w:hint="default"/>
        <w:lang w:val="sk-SK" w:eastAsia="en-US" w:bidi="ar-SA"/>
      </w:rPr>
    </w:lvl>
    <w:lvl w:ilvl="4" w:tplc="18666C82">
      <w:numFmt w:val="bullet"/>
      <w:lvlText w:val="•"/>
      <w:lvlJc w:val="left"/>
      <w:pPr>
        <w:ind w:left="4794" w:hanging="360"/>
      </w:pPr>
      <w:rPr>
        <w:rFonts w:hint="default"/>
        <w:lang w:val="sk-SK" w:eastAsia="en-US" w:bidi="ar-SA"/>
      </w:rPr>
    </w:lvl>
    <w:lvl w:ilvl="5" w:tplc="26F2778E">
      <w:numFmt w:val="bullet"/>
      <w:lvlText w:val="•"/>
      <w:lvlJc w:val="left"/>
      <w:pPr>
        <w:ind w:left="5783" w:hanging="360"/>
      </w:pPr>
      <w:rPr>
        <w:rFonts w:hint="default"/>
        <w:lang w:val="sk-SK" w:eastAsia="en-US" w:bidi="ar-SA"/>
      </w:rPr>
    </w:lvl>
    <w:lvl w:ilvl="6" w:tplc="E5048B56">
      <w:numFmt w:val="bullet"/>
      <w:lvlText w:val="•"/>
      <w:lvlJc w:val="left"/>
      <w:pPr>
        <w:ind w:left="6771" w:hanging="360"/>
      </w:pPr>
      <w:rPr>
        <w:rFonts w:hint="default"/>
        <w:lang w:val="sk-SK" w:eastAsia="en-US" w:bidi="ar-SA"/>
      </w:rPr>
    </w:lvl>
    <w:lvl w:ilvl="7" w:tplc="F3E4228A">
      <w:numFmt w:val="bullet"/>
      <w:lvlText w:val="•"/>
      <w:lvlJc w:val="left"/>
      <w:pPr>
        <w:ind w:left="7760" w:hanging="360"/>
      </w:pPr>
      <w:rPr>
        <w:rFonts w:hint="default"/>
        <w:lang w:val="sk-SK" w:eastAsia="en-US" w:bidi="ar-SA"/>
      </w:rPr>
    </w:lvl>
    <w:lvl w:ilvl="8" w:tplc="49188B54">
      <w:numFmt w:val="bullet"/>
      <w:lvlText w:val="•"/>
      <w:lvlJc w:val="left"/>
      <w:pPr>
        <w:ind w:left="8749" w:hanging="360"/>
      </w:pPr>
      <w:rPr>
        <w:rFonts w:hint="default"/>
        <w:lang w:val="sk-SK"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70BE1"/>
    <w:rsid w:val="00044E72"/>
    <w:rsid w:val="000602A1"/>
    <w:rsid w:val="000A1881"/>
    <w:rsid w:val="000E79CC"/>
    <w:rsid w:val="00106756"/>
    <w:rsid w:val="00170BE1"/>
    <w:rsid w:val="00175A9A"/>
    <w:rsid w:val="00177DCE"/>
    <w:rsid w:val="00216042"/>
    <w:rsid w:val="00227AF5"/>
    <w:rsid w:val="0023569F"/>
    <w:rsid w:val="00235EC9"/>
    <w:rsid w:val="00257268"/>
    <w:rsid w:val="00291ED0"/>
    <w:rsid w:val="0033149D"/>
    <w:rsid w:val="00345669"/>
    <w:rsid w:val="003D6D76"/>
    <w:rsid w:val="003E1C7E"/>
    <w:rsid w:val="003F5650"/>
    <w:rsid w:val="004E71AB"/>
    <w:rsid w:val="004F2768"/>
    <w:rsid w:val="0050607A"/>
    <w:rsid w:val="005904E6"/>
    <w:rsid w:val="005C5AE6"/>
    <w:rsid w:val="006114B1"/>
    <w:rsid w:val="006A65E8"/>
    <w:rsid w:val="00727C76"/>
    <w:rsid w:val="00742EC4"/>
    <w:rsid w:val="0084539A"/>
    <w:rsid w:val="009D7A2A"/>
    <w:rsid w:val="009F2206"/>
    <w:rsid w:val="00B46735"/>
    <w:rsid w:val="00BB13C6"/>
    <w:rsid w:val="00C94ED4"/>
    <w:rsid w:val="00CD7B62"/>
    <w:rsid w:val="00DB71D1"/>
    <w:rsid w:val="00DF62A4"/>
    <w:rsid w:val="00E023CB"/>
    <w:rsid w:val="00E66DA4"/>
    <w:rsid w:val="00EC5459"/>
    <w:rsid w:val="00F9064A"/>
    <w:rsid w:val="00FA0BB9"/>
    <w:rsid w:val="00FC58EE"/>
    <w:rsid w:val="00FD523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3149D"/>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E1C7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E1C7E"/>
    <w:rPr>
      <w:rFonts w:ascii="Tahoma" w:hAnsi="Tahoma" w:cs="Tahoma"/>
      <w:sz w:val="16"/>
      <w:szCs w:val="16"/>
    </w:rPr>
  </w:style>
  <w:style w:type="paragraph" w:styleId="Zkladntext">
    <w:name w:val="Body Text"/>
    <w:basedOn w:val="Normlny"/>
    <w:link w:val="ZkladntextChar"/>
    <w:uiPriority w:val="1"/>
    <w:qFormat/>
    <w:rsid w:val="00175A9A"/>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ZkladntextChar">
    <w:name w:val="Základný text Char"/>
    <w:basedOn w:val="Predvolenpsmoodseku"/>
    <w:link w:val="Zkladntext"/>
    <w:uiPriority w:val="1"/>
    <w:rsid w:val="00175A9A"/>
    <w:rPr>
      <w:rFonts w:ascii="Times New Roman" w:eastAsia="Times New Roman" w:hAnsi="Times New Roman" w:cs="Times New Roman"/>
      <w:sz w:val="32"/>
      <w:szCs w:val="32"/>
    </w:rPr>
  </w:style>
  <w:style w:type="paragraph" w:styleId="Odsekzoznamu">
    <w:name w:val="List Paragraph"/>
    <w:basedOn w:val="Normlny"/>
    <w:uiPriority w:val="1"/>
    <w:qFormat/>
    <w:rsid w:val="00175A9A"/>
    <w:pPr>
      <w:widowControl w:val="0"/>
      <w:autoSpaceDE w:val="0"/>
      <w:autoSpaceDN w:val="0"/>
      <w:spacing w:after="0" w:line="240" w:lineRule="auto"/>
      <w:ind w:left="832" w:hanging="361"/>
    </w:pPr>
    <w:rPr>
      <w:rFonts w:ascii="Times New Roman" w:eastAsia="Times New Roman" w:hAnsi="Times New Roman" w:cs="Times New Roman"/>
    </w:rPr>
  </w:style>
  <w:style w:type="table" w:styleId="Mriekatabuky">
    <w:name w:val="Table Grid"/>
    <w:basedOn w:val="Normlnatabuka"/>
    <w:uiPriority w:val="59"/>
    <w:rsid w:val="00235E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mriekazvraznenie3">
    <w:name w:val="Light Grid Accent 3"/>
    <w:basedOn w:val="Normlnatabuka"/>
    <w:uiPriority w:val="62"/>
    <w:rsid w:val="00235EC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lnywebov">
    <w:name w:val="Normal (Web)"/>
    <w:basedOn w:val="Normlny"/>
    <w:uiPriority w:val="99"/>
    <w:semiHidden/>
    <w:unhideWhenUsed/>
    <w:rsid w:val="00345669"/>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divs>
    <w:div w:id="94773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5FE15B-6A30-4AC6-AF41-3B611C8A9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892</Characters>
  <Application>Microsoft Office Word</Application>
  <DocSecurity>0</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Administrátor</cp:lastModifiedBy>
  <cp:revision>2</cp:revision>
  <dcterms:created xsi:type="dcterms:W3CDTF">2021-03-04T12:00:00Z</dcterms:created>
  <dcterms:modified xsi:type="dcterms:W3CDTF">2021-03-04T12:00:00Z</dcterms:modified>
</cp:coreProperties>
</file>