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E72794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 text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má zmysel pre humor. Môj brat niekedy hovorí samé nezmysly. Rád vymýšľa zaujimavé príbehy, Minule mu napadla smiešna myšlienka. Jeho nový výmysel všetkých rozosmial. Otecko sa zamyslel a povedal: ,,To som zvedavý, čo vymyslí nabudúce.</w:t>
      </w:r>
      <w:r w:rsidRPr="00E72794">
        <w:rPr>
          <w:rFonts w:ascii="Times New Roman" w:hAnsi="Times New Roman" w:cs="Times New Roman"/>
          <w:sz w:val="24"/>
          <w:szCs w:val="24"/>
        </w:rPr>
        <w:t>“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Pr="00E72794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Vypíč z textu vybrané slová po M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>Vymysli vetu s vybraným slovom zmysel, vymyslieť</w:t>
      </w: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sectPr w:rsidR="00CB04AD" w:rsidRPr="00CB04AD" w:rsidSect="002A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82406"/>
    <w:rsid w:val="002A324C"/>
    <w:rsid w:val="005125A6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2021-02-07T22:40:00Z</dcterms:created>
  <dcterms:modified xsi:type="dcterms:W3CDTF">2021-02-07T22:40:00Z</dcterms:modified>
</cp:coreProperties>
</file>