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DC2" w:rsidRDefault="00213DC2">
      <w:pPr>
        <w:rPr>
          <w:rFonts w:eastAsia="Times New Roman" w:cs="Arial"/>
          <w:color w:val="000000"/>
          <w:sz w:val="28"/>
          <w:szCs w:val="28"/>
          <w:lang w:eastAsia="sk-SK"/>
        </w:rPr>
      </w:pPr>
    </w:p>
    <w:p w:rsidR="004B05BF" w:rsidRDefault="004B05BF">
      <w:pPr>
        <w:rPr>
          <w:rFonts w:ascii="Arial" w:hAnsi="Arial" w:cs="Arial"/>
          <w:sz w:val="28"/>
          <w:szCs w:val="28"/>
        </w:rPr>
      </w:pPr>
      <w:r w:rsidRPr="004B05BF">
        <w:rPr>
          <w:rFonts w:eastAsia="Times New Roman" w:cs="Arial"/>
          <w:color w:val="000000"/>
          <w:sz w:val="28"/>
          <w:szCs w:val="28"/>
          <w:lang w:eastAsia="sk-SK"/>
        </w:rPr>
        <w:t>PL    -    VLA    -4.B</w:t>
      </w:r>
      <w:r>
        <w:rPr>
          <w:rFonts w:eastAsia="Times New Roman" w:cs="Arial"/>
          <w:color w:val="000000"/>
          <w:lang w:eastAsia="sk-SK"/>
        </w:rPr>
        <w:t xml:space="preserve">                               </w:t>
      </w:r>
      <w:r w:rsidRPr="004B05BF">
        <w:rPr>
          <w:rFonts w:ascii="Arial" w:hAnsi="Arial" w:cs="Arial"/>
          <w:sz w:val="28"/>
          <w:szCs w:val="28"/>
        </w:rPr>
        <w:t>POĽNOHOSPODÁRSTVO</w:t>
      </w:r>
    </w:p>
    <w:p w:rsidR="00D46D59" w:rsidRDefault="00D46D59" w:rsidP="00D46D59">
      <w:pPr>
        <w:rPr>
          <w:rFonts w:ascii="Arial" w:hAnsi="Arial" w:cs="Arial"/>
        </w:rPr>
      </w:pPr>
      <w:r>
        <w:rPr>
          <w:rFonts w:ascii="Arial" w:hAnsi="Arial" w:cs="Arial"/>
          <w:b/>
          <w:bCs/>
          <w:sz w:val="28"/>
        </w:rPr>
        <w:t>Slovensko</w:t>
      </w:r>
      <w:r>
        <w:rPr>
          <w:rFonts w:ascii="Arial" w:hAnsi="Arial" w:cs="Arial"/>
        </w:rPr>
        <w:t xml:space="preserve"> je úrodná poľnohospodárska krajina.     </w:t>
      </w:r>
      <w:r>
        <w:rPr>
          <w:rFonts w:ascii="Arial" w:hAnsi="Arial" w:cs="Arial"/>
          <w:b/>
          <w:bCs/>
        </w:rPr>
        <w:t>Vymaľuj nížiny</w:t>
      </w:r>
      <w:r>
        <w:rPr>
          <w:rFonts w:ascii="Arial" w:hAnsi="Arial" w:cs="Arial"/>
        </w:rPr>
        <w:t xml:space="preserve">: </w:t>
      </w:r>
    </w:p>
    <w:p w:rsidR="00D46D59" w:rsidRDefault="00D46D59" w:rsidP="00D46D59">
      <w:pPr>
        <w:rPr>
          <w:rFonts w:ascii="Arial" w:hAnsi="Arial" w:cs="Arial"/>
        </w:rPr>
      </w:pPr>
      <w:r>
        <w:rPr>
          <w:rFonts w:ascii="Arial" w:hAnsi="Arial" w:cs="Arial"/>
          <w:noProof/>
          <w:lang w:val="cs-CZ" w:eastAsia="cs-CZ"/>
        </w:rPr>
        <w:drawing>
          <wp:inline distT="0" distB="0" distL="0" distR="0">
            <wp:extent cx="5495925" cy="2781300"/>
            <wp:effectExtent l="19050" t="0" r="9525" b="0"/>
            <wp:docPr id="1" name="Obrázok 1" descr="C:\Documents and Settings\snp\Desktop\slovensk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np\Desktop\slovensko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93A" w:rsidRDefault="00D46D59" w:rsidP="00D46D59">
      <w:pPr>
        <w:rPr>
          <w:rFonts w:ascii="Arial" w:hAnsi="Arial" w:cs="Arial"/>
        </w:rPr>
      </w:pPr>
      <w:r>
        <w:rPr>
          <w:rFonts w:ascii="Arial" w:hAnsi="Arial" w:cs="Arial"/>
        </w:rPr>
        <w:t xml:space="preserve">Základom poľnohospodárstva je: </w:t>
      </w:r>
      <w:r>
        <w:rPr>
          <w:rFonts w:ascii="Arial" w:hAnsi="Arial" w:cs="Arial"/>
          <w:b/>
          <w:bCs/>
          <w:sz w:val="28"/>
        </w:rPr>
        <w:t>pestovanie rastlín</w:t>
      </w:r>
      <w:r>
        <w:rPr>
          <w:rFonts w:ascii="Arial" w:hAnsi="Arial" w:cs="Arial"/>
        </w:rPr>
        <w:t xml:space="preserve"> a </w:t>
      </w:r>
      <w:r>
        <w:rPr>
          <w:rFonts w:ascii="Arial" w:hAnsi="Arial" w:cs="Arial"/>
          <w:b/>
          <w:bCs/>
          <w:sz w:val="28"/>
        </w:rPr>
        <w:t>chov dobytka</w:t>
      </w:r>
      <w:r>
        <w:rPr>
          <w:rFonts w:ascii="Arial" w:hAnsi="Arial" w:cs="Arial"/>
        </w:rPr>
        <w:t xml:space="preserve">.   </w:t>
      </w:r>
      <w:r>
        <w:rPr>
          <w:rFonts w:ascii="Arial" w:hAnsi="Arial" w:cs="Arial"/>
          <w:b/>
          <w:bCs/>
          <w:sz w:val="28"/>
        </w:rPr>
        <w:t xml:space="preserve">Nížiny </w:t>
      </w:r>
      <w:r>
        <w:rPr>
          <w:rFonts w:ascii="Arial" w:hAnsi="Arial" w:cs="Arial"/>
          <w:sz w:val="28"/>
        </w:rPr>
        <w:t>– majú najúrodnejšiu pôdu a najteplešie podne</w:t>
      </w:r>
      <w:r w:rsidRPr="00FF193A">
        <w:rPr>
          <w:rFonts w:ascii="Arial" w:hAnsi="Arial" w:cs="Arial"/>
          <w:bCs/>
          <w:sz w:val="28"/>
        </w:rPr>
        <w:t>bie</w:t>
      </w:r>
      <w:r>
        <w:rPr>
          <w:rFonts w:ascii="Arial" w:hAnsi="Arial" w:cs="Arial"/>
          <w:b/>
          <w:bCs/>
          <w:sz w:val="28"/>
        </w:rPr>
        <w:t xml:space="preserve">. </w:t>
      </w:r>
      <w:r>
        <w:rPr>
          <w:rFonts w:ascii="Arial" w:hAnsi="Arial" w:cs="Arial"/>
        </w:rPr>
        <w:t xml:space="preserve">Pestujú sa tu rastliny </w:t>
      </w:r>
      <w:r>
        <w:rPr>
          <w:rFonts w:ascii="Arial" w:hAnsi="Arial" w:cs="Arial"/>
          <w:b/>
          <w:bCs/>
        </w:rPr>
        <w:t>náročné na teplo</w:t>
      </w:r>
      <w:r w:rsidR="00A1697B">
        <w:rPr>
          <w:rFonts w:ascii="Arial" w:hAnsi="Arial" w:cs="Arial"/>
          <w:b/>
          <w:bCs/>
        </w:rPr>
        <w:t xml:space="preserve">  -pšenica</w:t>
      </w:r>
      <w:r>
        <w:rPr>
          <w:rFonts w:ascii="Arial" w:hAnsi="Arial" w:cs="Arial"/>
          <w:b/>
          <w:bCs/>
        </w:rPr>
        <w:t xml:space="preserve">  </w:t>
      </w:r>
      <w:r>
        <w:rPr>
          <w:rFonts w:ascii="Arial" w:hAnsi="Arial" w:cs="Arial"/>
          <w:b/>
          <w:bCs/>
          <w:noProof/>
          <w:lang w:val="cs-CZ" w:eastAsia="cs-CZ"/>
        </w:rPr>
        <w:drawing>
          <wp:inline distT="0" distB="0" distL="0" distR="0">
            <wp:extent cx="819150" cy="1162050"/>
            <wp:effectExtent l="19050" t="0" r="0" b="0"/>
            <wp:docPr id="2" name="Obrázok 2" descr="C:\Documents and Settings\snp\Desktop\pše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np\Desktop\pšenic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>,</w:t>
      </w:r>
      <w:r w:rsidR="00A1697B">
        <w:rPr>
          <w:rFonts w:ascii="Arial" w:hAnsi="Arial" w:cs="Arial"/>
          <w:b/>
          <w:bCs/>
        </w:rPr>
        <w:t>kukurica</w:t>
      </w:r>
      <w:r>
        <w:rPr>
          <w:rFonts w:ascii="Arial" w:hAnsi="Arial" w:cs="Arial"/>
          <w:b/>
          <w:bCs/>
        </w:rPr>
        <w:t xml:space="preserve">  </w:t>
      </w:r>
      <w:r>
        <w:rPr>
          <w:rFonts w:ascii="Arial" w:hAnsi="Arial" w:cs="Arial"/>
          <w:noProof/>
          <w:lang w:val="cs-CZ" w:eastAsia="cs-CZ"/>
        </w:rPr>
        <w:drawing>
          <wp:inline distT="0" distB="0" distL="0" distR="0">
            <wp:extent cx="1276350" cy="914400"/>
            <wp:effectExtent l="19050" t="0" r="0" b="0"/>
            <wp:docPr id="3" name="Obrázok 3" descr="C:\Documents and Settings\snp\Desktop\kuku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np\Desktop\kukuric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A1697B" w:rsidRPr="00A1697B">
        <w:rPr>
          <w:rFonts w:ascii="Arial" w:hAnsi="Arial" w:cs="Arial"/>
          <w:b/>
        </w:rPr>
        <w:t>jačmeň</w:t>
      </w:r>
      <w:r w:rsidRPr="00A1697B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   </w:t>
      </w:r>
      <w:r w:rsidR="00A1697B">
        <w:rPr>
          <w:rFonts w:ascii="Arial" w:hAnsi="Arial" w:cs="Arial"/>
          <w:noProof/>
          <w:lang w:val="cs-CZ" w:eastAsia="cs-CZ"/>
        </w:rPr>
        <w:drawing>
          <wp:inline distT="0" distB="0" distL="0" distR="0">
            <wp:extent cx="847725" cy="1200150"/>
            <wp:effectExtent l="19050" t="0" r="9525" b="0"/>
            <wp:docPr id="18" name="Obrázok 4" descr="C:\Documents and Settings\snp\Desktop\jačme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np\Desktop\jačmeň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                            </w:t>
      </w:r>
      <w:r>
        <w:rPr>
          <w:rFonts w:ascii="Arial" w:hAnsi="Arial" w:cs="Arial"/>
          <w:noProof/>
          <w:lang w:val="cs-CZ" w:eastAsia="cs-CZ"/>
        </w:rPr>
        <w:drawing>
          <wp:inline distT="0" distB="0" distL="0" distR="0">
            <wp:extent cx="5422301" cy="3067050"/>
            <wp:effectExtent l="19050" t="0" r="6949" b="0"/>
            <wp:docPr id="7" name="Obrázok 7" descr="C:\Documents and Settings\snp\Desktop\zelenina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np\Desktop\zelenina_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268" cy="306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93A" w:rsidRPr="00FF193A" w:rsidRDefault="00FF193A" w:rsidP="00D46D59">
      <w:pPr>
        <w:rPr>
          <w:rFonts w:ascii="Arial" w:hAnsi="Arial" w:cs="Arial"/>
          <w:b/>
        </w:rPr>
      </w:pPr>
      <w:r w:rsidRPr="00FF193A">
        <w:rPr>
          <w:rFonts w:ascii="Arial" w:hAnsi="Arial" w:cs="Arial"/>
          <w:b/>
        </w:rPr>
        <w:lastRenderedPageBreak/>
        <w:t>Vyfarbi plodiny na obrázkoch.</w:t>
      </w:r>
    </w:p>
    <w:p w:rsidR="00D46D59" w:rsidRDefault="00D46D59" w:rsidP="00D46D59">
      <w:pPr>
        <w:rPr>
          <w:rFonts w:ascii="Arial" w:hAnsi="Arial" w:cs="Arial"/>
        </w:rPr>
      </w:pPr>
      <w:r>
        <w:rPr>
          <w:rFonts w:ascii="Arial" w:hAnsi="Arial" w:cs="Arial"/>
        </w:rPr>
        <w:t xml:space="preserve">Darí sa    </w:t>
      </w:r>
      <w:r>
        <w:rPr>
          <w:rFonts w:ascii="Arial" w:hAnsi="Arial" w:cs="Arial"/>
          <w:noProof/>
          <w:lang w:val="cs-CZ" w:eastAsia="cs-CZ"/>
        </w:rPr>
        <w:drawing>
          <wp:inline distT="0" distB="0" distL="0" distR="0">
            <wp:extent cx="914400" cy="1076325"/>
            <wp:effectExtent l="19050" t="0" r="0" b="0"/>
            <wp:docPr id="11" name="Obrázok 5" descr="C:\Documents and Settings\snp\Desktop\ovoc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np\Desktop\ovocie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A1697B">
        <w:rPr>
          <w:rFonts w:ascii="Arial" w:hAnsi="Arial" w:cs="Arial"/>
        </w:rPr>
        <w:t xml:space="preserve">                    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ovociárstvu</w:t>
      </w:r>
      <w:r>
        <w:rPr>
          <w:rFonts w:ascii="Arial" w:hAnsi="Arial" w:cs="Arial"/>
        </w:rPr>
        <w:t xml:space="preserve"> a pestovaniu   </w:t>
      </w:r>
      <w:r>
        <w:rPr>
          <w:rFonts w:ascii="Arial" w:hAnsi="Arial" w:cs="Arial"/>
          <w:noProof/>
          <w:lang w:val="cs-CZ" w:eastAsia="cs-CZ"/>
        </w:rPr>
        <w:drawing>
          <wp:inline distT="0" distB="0" distL="0" distR="0">
            <wp:extent cx="1524000" cy="1076325"/>
            <wp:effectExtent l="19050" t="0" r="0" b="0"/>
            <wp:docPr id="12" name="Obrázok 6" descr="C:\Documents and Settings\snp\Desktop\vini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np\Desktop\vinič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.</w:t>
      </w:r>
    </w:p>
    <w:p w:rsidR="00D46D59" w:rsidRDefault="00D46D59" w:rsidP="00D46D59">
      <w:pPr>
        <w:rPr>
          <w:rFonts w:ascii="Arial" w:hAnsi="Arial" w:cs="Arial"/>
        </w:rPr>
      </w:pPr>
    </w:p>
    <w:p w:rsidR="00C82CF1" w:rsidRDefault="00D46D59" w:rsidP="00D46D59">
      <w:pPr>
        <w:rPr>
          <w:rFonts w:ascii="Arial" w:hAnsi="Arial" w:cs="Arial"/>
          <w:b/>
          <w:sz w:val="28"/>
          <w:szCs w:val="28"/>
        </w:rPr>
      </w:pPr>
      <w:r w:rsidRPr="00C82CF1">
        <w:rPr>
          <w:rFonts w:ascii="Arial" w:hAnsi="Arial" w:cs="Arial"/>
          <w:b/>
          <w:sz w:val="28"/>
          <w:szCs w:val="28"/>
        </w:rPr>
        <w:t xml:space="preserve">Napíš teplomilné rastliny, ktoré </w:t>
      </w:r>
      <w:r w:rsidR="00C82CF1">
        <w:rPr>
          <w:rFonts w:ascii="Arial" w:hAnsi="Arial" w:cs="Arial"/>
          <w:b/>
          <w:sz w:val="28"/>
          <w:szCs w:val="28"/>
        </w:rPr>
        <w:t>poznáš.</w:t>
      </w:r>
    </w:p>
    <w:p w:rsidR="00C82CF1" w:rsidRDefault="00C82CF1" w:rsidP="00C82CF1">
      <w:pPr>
        <w:tabs>
          <w:tab w:val="left" w:pos="670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...................................        ................................</w:t>
      </w:r>
      <w:r>
        <w:rPr>
          <w:rFonts w:ascii="Arial" w:hAnsi="Arial" w:cs="Arial"/>
          <w:b/>
          <w:sz w:val="28"/>
          <w:szCs w:val="28"/>
        </w:rPr>
        <w:tab/>
        <w:t>..............................</w:t>
      </w:r>
    </w:p>
    <w:p w:rsidR="00C82CF1" w:rsidRDefault="00C82CF1" w:rsidP="00C82CF1">
      <w:pPr>
        <w:tabs>
          <w:tab w:val="left" w:pos="670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...................................         ...............................           ..............................</w:t>
      </w:r>
    </w:p>
    <w:p w:rsidR="00C82CF1" w:rsidRPr="00C82CF1" w:rsidRDefault="00C82CF1" w:rsidP="00C82CF1">
      <w:pPr>
        <w:tabs>
          <w:tab w:val="left" w:pos="670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....................................        ................................          ..............................</w:t>
      </w:r>
    </w:p>
    <w:p w:rsidR="00D46D59" w:rsidRDefault="00D46D59" w:rsidP="00D46D59">
      <w:pPr>
        <w:rPr>
          <w:rFonts w:ascii="Arial" w:hAnsi="Arial" w:cs="Arial"/>
        </w:rPr>
      </w:pPr>
    </w:p>
    <w:p w:rsidR="00D46D59" w:rsidRDefault="00D46D59">
      <w:pPr>
        <w:rPr>
          <w:rFonts w:eastAsia="Times New Roman" w:cs="Arial"/>
          <w:color w:val="000000"/>
          <w:lang w:eastAsia="sk-SK"/>
        </w:rPr>
      </w:pPr>
    </w:p>
    <w:p w:rsidR="004B05BF" w:rsidRDefault="0027581E">
      <w:pPr>
        <w:rPr>
          <w:rFonts w:eastAsia="Times New Roman" w:cs="Arial"/>
          <w:color w:val="000000"/>
          <w:lang w:eastAsia="sk-SK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  </w:t>
      </w:r>
      <w:r w:rsidRPr="0027581E">
        <w:rPr>
          <w:rFonts w:ascii="Tahoma" w:hAnsi="Tahoma" w:cs="Tahoma"/>
          <w:b/>
          <w:color w:val="000000"/>
          <w:sz w:val="20"/>
          <w:szCs w:val="20"/>
        </w:rPr>
        <w:t>Pomôcka:</w:t>
      </w:r>
      <w:r>
        <w:rPr>
          <w:rFonts w:ascii="Tahoma" w:hAnsi="Tahoma" w:cs="Tahoma"/>
          <w:color w:val="000000"/>
          <w:sz w:val="20"/>
          <w:szCs w:val="20"/>
        </w:rPr>
        <w:t xml:space="preserve"> pestovanie obilnín - </w:t>
      </w:r>
      <w:r>
        <w:rPr>
          <w:rStyle w:val="Zvraznenie"/>
          <w:b/>
          <w:bCs/>
          <w:color w:val="000000"/>
          <w:sz w:val="20"/>
          <w:szCs w:val="20"/>
        </w:rPr>
        <w:t>pšenica, kukurica, raž, ovos a krmoviny</w:t>
      </w:r>
      <w:r>
        <w:rPr>
          <w:rFonts w:ascii="Tahoma" w:hAnsi="Tahoma" w:cs="Tahoma"/>
          <w:color w:val="000000"/>
          <w:sz w:val="20"/>
          <w:szCs w:val="20"/>
        </w:rPr>
        <w:br/>
        <w:t xml:space="preserve">                ·  z technických plodín je to </w:t>
      </w:r>
      <w:r>
        <w:rPr>
          <w:rStyle w:val="Zvraznenie"/>
          <w:b/>
          <w:bCs/>
          <w:color w:val="000000"/>
          <w:sz w:val="20"/>
          <w:szCs w:val="20"/>
        </w:rPr>
        <w:t>cukrová repa, olejniny- repka olejná,</w:t>
      </w:r>
      <w:r w:rsidR="00A1697B">
        <w:rPr>
          <w:rStyle w:val="Zvraznenie"/>
          <w:b/>
          <w:bCs/>
          <w:color w:val="000000"/>
          <w:sz w:val="20"/>
          <w:szCs w:val="20"/>
        </w:rPr>
        <w:t>ľan,</w:t>
      </w:r>
      <w:r>
        <w:rPr>
          <w:rStyle w:val="Zvraznenie"/>
          <w:b/>
          <w:bCs/>
          <w:color w:val="000000"/>
          <w:sz w:val="20"/>
          <w:szCs w:val="20"/>
        </w:rPr>
        <w:t xml:space="preserve"> tabak, chmeľ</w:t>
      </w:r>
      <w:r>
        <w:rPr>
          <w:rFonts w:ascii="Tahoma" w:hAnsi="Tahoma" w:cs="Tahoma"/>
          <w:color w:val="000000"/>
          <w:sz w:val="20"/>
          <w:szCs w:val="20"/>
        </w:rPr>
        <w:t> </w:t>
      </w:r>
      <w:r>
        <w:rPr>
          <w:rFonts w:ascii="Tahoma" w:hAnsi="Tahoma" w:cs="Tahoma"/>
          <w:color w:val="000000"/>
          <w:sz w:val="20"/>
          <w:szCs w:val="20"/>
        </w:rPr>
        <w:br/>
        <w:t xml:space="preserve">                ·  hlavná ovocinárska oblasť je južné Slovensko</w:t>
      </w:r>
      <w:r>
        <w:rPr>
          <w:rFonts w:ascii="Tahoma" w:hAnsi="Tahoma" w:cs="Tahoma"/>
          <w:color w:val="000000"/>
          <w:sz w:val="20"/>
          <w:szCs w:val="20"/>
        </w:rPr>
        <w:br/>
        <w:t xml:space="preserve">                ·  výrazná úzka špecializácia pri pestovaní </w:t>
      </w:r>
      <w:r>
        <w:rPr>
          <w:rStyle w:val="Zvraznenie"/>
          <w:b/>
          <w:bCs/>
          <w:color w:val="000000"/>
          <w:sz w:val="20"/>
          <w:szCs w:val="20"/>
        </w:rPr>
        <w:t>viniča/hrozno/</w:t>
      </w:r>
    </w:p>
    <w:p w:rsidR="004B05BF" w:rsidRDefault="004B05BF">
      <w:pPr>
        <w:rPr>
          <w:rFonts w:eastAsia="Times New Roman" w:cs="Arial"/>
          <w:color w:val="000000"/>
          <w:lang w:eastAsia="sk-SK"/>
        </w:rPr>
      </w:pPr>
    </w:p>
    <w:p w:rsidR="004B05BF" w:rsidRDefault="004B05BF">
      <w:pPr>
        <w:rPr>
          <w:rFonts w:eastAsia="Times New Roman" w:cs="Arial"/>
          <w:color w:val="000000"/>
          <w:lang w:eastAsia="sk-SK"/>
        </w:rPr>
      </w:pPr>
    </w:p>
    <w:p w:rsidR="008A6460" w:rsidRDefault="008A6460" w:rsidP="008A6460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 SLOVENSKU však </w:t>
      </w:r>
      <w:r>
        <w:rPr>
          <w:rFonts w:ascii="Arial" w:hAnsi="Arial" w:cs="Arial"/>
          <w:b/>
          <w:bCs/>
        </w:rPr>
        <w:t xml:space="preserve">prevažujú vysočiny. </w:t>
      </w:r>
      <w:r>
        <w:rPr>
          <w:rFonts w:ascii="Arial" w:hAnsi="Arial" w:cs="Arial"/>
        </w:rPr>
        <w:t xml:space="preserve">Vyznačujú sa vlhkejším a chladnejším podnebím. Pestujú sa tu rastliny </w:t>
      </w:r>
      <w:r>
        <w:rPr>
          <w:rFonts w:ascii="Arial" w:hAnsi="Arial" w:cs="Arial"/>
          <w:b/>
          <w:bCs/>
        </w:rPr>
        <w:t>menej náročné na teplo</w:t>
      </w:r>
      <w:r>
        <w:rPr>
          <w:rFonts w:ascii="Arial" w:hAnsi="Arial" w:cs="Arial"/>
        </w:rPr>
        <w:t>:</w:t>
      </w:r>
    </w:p>
    <w:p w:rsidR="00D10A84" w:rsidRDefault="00D10A84" w:rsidP="00D10A84">
      <w:pPr>
        <w:rPr>
          <w:rFonts w:ascii="Arial" w:hAnsi="Arial" w:cs="Arial"/>
        </w:rPr>
      </w:pPr>
      <w:r>
        <w:rPr>
          <w:rFonts w:ascii="Arial" w:hAnsi="Arial" w:cs="Arial"/>
          <w:noProof/>
          <w:lang w:val="cs-CZ" w:eastAsia="cs-CZ"/>
        </w:rPr>
        <w:drawing>
          <wp:inline distT="0" distB="0" distL="0" distR="0">
            <wp:extent cx="1266825" cy="1790700"/>
            <wp:effectExtent l="19050" t="0" r="9525" b="0"/>
            <wp:docPr id="15" name="Obrázok 120" descr="C:\Documents and Settings\snp\Desktop\zemia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Documents and Settings\snp\Desktop\zemiak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AFA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  </w:t>
      </w:r>
      <w:r w:rsidRPr="00220806">
        <w:rPr>
          <w:rFonts w:ascii="Arial" w:hAnsi="Arial" w:cs="Arial"/>
        </w:rPr>
        <w:object w:dxaOrig="1621" w:dyaOrig="22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114.6pt" o:ole="">
            <v:imagedata r:id="rId13" o:title=""/>
          </v:shape>
          <o:OLEObject Type="Embed" ProgID="Word.Picture.8" ShapeID="_x0000_i1025" DrawAspect="Content" ObjectID="_1673034725" r:id="rId14"/>
        </w:object>
      </w:r>
      <w:r w:rsidR="00C21AFA">
        <w:rPr>
          <w:rFonts w:ascii="Arial" w:hAnsi="Arial" w:cs="Arial"/>
        </w:rPr>
        <w:t xml:space="preserve">,  </w:t>
      </w:r>
      <w:r>
        <w:rPr>
          <w:rFonts w:ascii="Arial" w:hAnsi="Arial" w:cs="Arial"/>
          <w:noProof/>
          <w:lang w:val="cs-CZ" w:eastAsia="cs-CZ"/>
        </w:rPr>
        <w:drawing>
          <wp:inline distT="0" distB="0" distL="0" distR="0">
            <wp:extent cx="1000125" cy="1390650"/>
            <wp:effectExtent l="19050" t="0" r="9525" b="0"/>
            <wp:docPr id="16" name="Obrázok 122" descr="C:\Documents and Settings\snp\Desktop\ra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Documents and Settings\snp\Desktop\ra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="00C21AFA">
        <w:rPr>
          <w:rFonts w:ascii="Arial" w:hAnsi="Arial" w:cs="Arial"/>
        </w:rPr>
        <w:t xml:space="preserve">        </w:t>
      </w:r>
      <w:r w:rsidRPr="00220806">
        <w:rPr>
          <w:rFonts w:ascii="Arial" w:hAnsi="Arial" w:cs="Arial"/>
        </w:rPr>
        <w:object w:dxaOrig="1741" w:dyaOrig="1741">
          <v:shape id="_x0000_i1026" type="#_x0000_t75" style="width:87pt;height:87pt" o:ole="">
            <v:imagedata r:id="rId16" o:title=""/>
          </v:shape>
          <o:OLEObject Type="Embed" ProgID="Word.Picture.8" ShapeID="_x0000_i1026" DrawAspect="Content" ObjectID="_1673034726" r:id="rId17"/>
        </w:object>
      </w:r>
    </w:p>
    <w:p w:rsidR="008A6460" w:rsidRDefault="00C21AFA" w:rsidP="008A646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-  zemiaky                           - ľan                               -raž                       -ovos</w:t>
      </w:r>
    </w:p>
    <w:p w:rsidR="004B05BF" w:rsidRDefault="004B05BF">
      <w:pPr>
        <w:rPr>
          <w:rFonts w:eastAsia="Times New Roman" w:cs="Arial"/>
          <w:color w:val="000000"/>
          <w:lang w:eastAsia="sk-SK"/>
        </w:rPr>
      </w:pPr>
    </w:p>
    <w:p w:rsidR="00D46D59" w:rsidRDefault="00D46D59">
      <w:pPr>
        <w:rPr>
          <w:rFonts w:eastAsia="Times New Roman" w:cs="Arial"/>
          <w:color w:val="000000"/>
          <w:lang w:eastAsia="sk-SK"/>
        </w:rPr>
      </w:pPr>
    </w:p>
    <w:p w:rsidR="006E4953" w:rsidRDefault="006E4953">
      <w:pPr>
        <w:rPr>
          <w:rFonts w:eastAsia="Times New Roman" w:cs="Arial"/>
          <w:color w:val="000000"/>
          <w:lang w:eastAsia="sk-SK"/>
        </w:rPr>
      </w:pPr>
    </w:p>
    <w:p w:rsidR="006E4953" w:rsidRDefault="006E4953">
      <w:pPr>
        <w:rPr>
          <w:rFonts w:eastAsia="Times New Roman" w:cs="Arial"/>
          <w:color w:val="000000"/>
          <w:lang w:eastAsia="sk-SK"/>
        </w:rPr>
      </w:pPr>
      <w:r>
        <w:rPr>
          <w:rFonts w:eastAsia="Times New Roman" w:cs="Arial"/>
          <w:color w:val="000000"/>
          <w:lang w:eastAsia="sk-SK"/>
        </w:rPr>
        <w:t>Dopíš pod obrázky , čo je správne.</w:t>
      </w:r>
    </w:p>
    <w:p w:rsidR="00A1697B" w:rsidRDefault="00A1697B" w:rsidP="00A1697B">
      <w:pPr>
        <w:rPr>
          <w:rFonts w:ascii="Arial" w:hAnsi="Arial" w:cs="Arial"/>
        </w:rPr>
      </w:pPr>
      <w:r w:rsidRPr="003C610B">
        <w:rPr>
          <w:rFonts w:ascii="Arial" w:hAnsi="Arial" w:cs="Arial"/>
        </w:rPr>
        <w:t>Rozšírený je chov</w:t>
      </w:r>
      <w:r w:rsidR="003C610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val="cs-CZ" w:eastAsia="cs-CZ"/>
        </w:rPr>
        <w:drawing>
          <wp:inline distT="0" distB="0" distL="0" distR="0">
            <wp:extent cx="1343025" cy="1866900"/>
            <wp:effectExtent l="19050" t="0" r="9525" b="0"/>
            <wp:docPr id="150" name="Obrázok 150" descr="C:\Documents and Settings\snp\Desktop\ošípan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Documents and Settings\snp\Desktop\ošípané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 w:rsidR="00A7066E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 a    </w:t>
      </w:r>
      <w:r>
        <w:rPr>
          <w:rFonts w:ascii="Arial" w:hAnsi="Arial" w:cs="Arial"/>
          <w:noProof/>
          <w:lang w:val="cs-CZ" w:eastAsia="cs-CZ"/>
        </w:rPr>
        <w:drawing>
          <wp:inline distT="0" distB="0" distL="0" distR="0">
            <wp:extent cx="2352675" cy="1666875"/>
            <wp:effectExtent l="19050" t="0" r="9525" b="0"/>
            <wp:docPr id="151" name="Obrázok 151" descr="C:\Documents and Settings\snp\Desktop\hy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Documents and Settings\snp\Desktop\hydin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.</w:t>
      </w:r>
    </w:p>
    <w:p w:rsidR="00D46D59" w:rsidRDefault="00A1697B">
      <w:pPr>
        <w:rPr>
          <w:rFonts w:eastAsia="Times New Roman" w:cs="Arial"/>
          <w:color w:val="000000"/>
          <w:lang w:eastAsia="sk-SK"/>
        </w:rPr>
      </w:pPr>
      <w:r>
        <w:rPr>
          <w:rFonts w:eastAsia="Times New Roman" w:cs="Arial"/>
          <w:color w:val="000000"/>
          <w:lang w:eastAsia="sk-SK"/>
        </w:rPr>
        <w:t xml:space="preserve">                           ...................................................           </w:t>
      </w:r>
      <w:r w:rsidR="00A7066E">
        <w:rPr>
          <w:rFonts w:eastAsia="Times New Roman" w:cs="Arial"/>
          <w:color w:val="000000"/>
          <w:lang w:eastAsia="sk-SK"/>
        </w:rPr>
        <w:t xml:space="preserve">           </w:t>
      </w:r>
      <w:r>
        <w:rPr>
          <w:rFonts w:eastAsia="Times New Roman" w:cs="Arial"/>
          <w:color w:val="000000"/>
          <w:lang w:eastAsia="sk-SK"/>
        </w:rPr>
        <w:t xml:space="preserve">  ...............................................................</w:t>
      </w:r>
    </w:p>
    <w:p w:rsidR="0018387A" w:rsidRDefault="0018387A"/>
    <w:p w:rsidR="003C610B" w:rsidRDefault="003C610B" w:rsidP="003C610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</w:t>
      </w:r>
      <w:r>
        <w:rPr>
          <w:rFonts w:ascii="Arial" w:hAnsi="Arial" w:cs="Arial"/>
          <w:noProof/>
          <w:lang w:val="cs-CZ" w:eastAsia="cs-CZ"/>
        </w:rPr>
        <w:drawing>
          <wp:inline distT="0" distB="0" distL="0" distR="0">
            <wp:extent cx="1695450" cy="1200150"/>
            <wp:effectExtent l="19050" t="0" r="0" b="0"/>
            <wp:docPr id="164" name="Obrázok 164" descr="C:\Documents and Settings\snp\Desktop\kr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Documents and Settings\snp\Desktop\krav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.                                             </w:t>
      </w:r>
      <w:r>
        <w:rPr>
          <w:rFonts w:ascii="Arial" w:hAnsi="Arial" w:cs="Arial"/>
          <w:noProof/>
          <w:lang w:val="cs-CZ" w:eastAsia="cs-CZ"/>
        </w:rPr>
        <w:drawing>
          <wp:inline distT="0" distB="0" distL="0" distR="0">
            <wp:extent cx="1162050" cy="1647825"/>
            <wp:effectExtent l="19050" t="0" r="0" b="0"/>
            <wp:docPr id="165" name="Obrázok 165" descr="C:\Documents and Settings\snp\Desktop\ov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Documents and Settings\snp\Desktop\ovc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10B" w:rsidRDefault="003C610B" w:rsidP="003C610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.........................................................                              ................................................</w:t>
      </w:r>
    </w:p>
    <w:p w:rsidR="003C610B" w:rsidRDefault="003C610B" w:rsidP="003C610B">
      <w:pPr>
        <w:rPr>
          <w:rFonts w:ascii="Arial" w:hAnsi="Arial" w:cs="Arial"/>
        </w:rPr>
      </w:pPr>
    </w:p>
    <w:p w:rsidR="003C610B" w:rsidRDefault="003C610B" w:rsidP="003C610B">
      <w:pPr>
        <w:rPr>
          <w:rFonts w:ascii="Arial" w:hAnsi="Arial" w:cs="Arial"/>
        </w:rPr>
      </w:pPr>
      <w:r w:rsidRPr="003C610B">
        <w:rPr>
          <w:rFonts w:ascii="Arial" w:hAnsi="Arial" w:cs="Arial"/>
          <w:b/>
        </w:rPr>
        <w:t>Pomôcka:</w:t>
      </w:r>
      <w:r>
        <w:rPr>
          <w:rFonts w:ascii="Arial" w:hAnsi="Arial" w:cs="Arial"/>
        </w:rPr>
        <w:t xml:space="preserve"> chov ošípaných, hydiny, hovädzieho dobytka, </w:t>
      </w:r>
      <w:r w:rsidR="00A54C75">
        <w:rPr>
          <w:rFonts w:ascii="Arial" w:hAnsi="Arial" w:cs="Arial"/>
        </w:rPr>
        <w:t>chov oviec.</w:t>
      </w:r>
    </w:p>
    <w:p w:rsidR="003C610B" w:rsidRDefault="003C610B" w:rsidP="003C610B">
      <w:pPr>
        <w:rPr>
          <w:rFonts w:ascii="Arial" w:hAnsi="Arial" w:cs="Arial"/>
        </w:rPr>
      </w:pPr>
    </w:p>
    <w:p w:rsidR="003C610B" w:rsidRPr="006E4953" w:rsidRDefault="003C610B" w:rsidP="003C610B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lastRenderedPageBreak/>
        <w:t>V </w:t>
      </w:r>
      <w:r>
        <w:rPr>
          <w:rFonts w:ascii="Arial" w:hAnsi="Arial" w:cs="Arial"/>
          <w:b/>
          <w:bCs/>
        </w:rPr>
        <w:t>najvyššie položených miestach</w:t>
      </w:r>
      <w:r>
        <w:rPr>
          <w:rFonts w:ascii="Arial" w:hAnsi="Arial" w:cs="Arial"/>
        </w:rPr>
        <w:t xml:space="preserve"> je najchladnejšie podnebie. Tu sa nedarí poľnohospodárskym rastlinám. Tieto miesta sú vyhľadávané </w:t>
      </w:r>
      <w:r>
        <w:rPr>
          <w:rFonts w:ascii="Arial" w:hAnsi="Arial" w:cs="Arial"/>
          <w:b/>
          <w:bCs/>
        </w:rPr>
        <w:t>pre turistiku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a</w:t>
      </w:r>
      <w:r w:rsidR="006E4953">
        <w:rPr>
          <w:rFonts w:ascii="Arial" w:hAnsi="Arial" w:cs="Arial"/>
          <w:b/>
          <w:bCs/>
        </w:rPr>
        <w:t xml:space="preserve"> zimné športy.  </w:t>
      </w:r>
      <w:r>
        <w:rPr>
          <w:rFonts w:ascii="Arial" w:hAnsi="Arial" w:cs="Arial"/>
          <w:b/>
          <w:bCs/>
        </w:rPr>
        <w:t> </w:t>
      </w:r>
      <w:r w:rsidR="006E4953">
        <w:rPr>
          <w:rFonts w:ascii="Arial" w:hAnsi="Arial" w:cs="Arial"/>
          <w:b/>
          <w:bCs/>
          <w:noProof/>
          <w:lang w:val="cs-CZ" w:eastAsia="cs-CZ"/>
        </w:rPr>
        <w:drawing>
          <wp:inline distT="0" distB="0" distL="0" distR="0">
            <wp:extent cx="3524250" cy="2114550"/>
            <wp:effectExtent l="19050" t="0" r="0" b="0"/>
            <wp:docPr id="20" name="Obrázok 180" descr="C:\Documents and Settings\snp\Desktop\lyž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Documents and Settings\snp\Desktop\lyž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10B" w:rsidRDefault="003C610B"/>
    <w:p w:rsidR="003C610B" w:rsidRDefault="003C610B"/>
    <w:sectPr w:rsidR="003C610B" w:rsidSect="001838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4B05BF"/>
    <w:rsid w:val="0003200C"/>
    <w:rsid w:val="0018387A"/>
    <w:rsid w:val="00213DC2"/>
    <w:rsid w:val="00220806"/>
    <w:rsid w:val="00271812"/>
    <w:rsid w:val="0027581E"/>
    <w:rsid w:val="00385CB5"/>
    <w:rsid w:val="003C610B"/>
    <w:rsid w:val="004B05BF"/>
    <w:rsid w:val="005B7F2B"/>
    <w:rsid w:val="006E4953"/>
    <w:rsid w:val="00792A33"/>
    <w:rsid w:val="008A6460"/>
    <w:rsid w:val="00A1697B"/>
    <w:rsid w:val="00A54C75"/>
    <w:rsid w:val="00A7066E"/>
    <w:rsid w:val="00C21AFA"/>
    <w:rsid w:val="00C82CF1"/>
    <w:rsid w:val="00D10A84"/>
    <w:rsid w:val="00D46D59"/>
    <w:rsid w:val="00FF1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8387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46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46D59"/>
    <w:rPr>
      <w:rFonts w:ascii="Tahoma" w:hAnsi="Tahoma" w:cs="Tahoma"/>
      <w:sz w:val="16"/>
      <w:szCs w:val="16"/>
    </w:rPr>
  </w:style>
  <w:style w:type="character" w:styleId="Zvraznenie">
    <w:name w:val="Emphasis"/>
    <w:basedOn w:val="Predvolenpsmoodseku"/>
    <w:uiPriority w:val="20"/>
    <w:qFormat/>
    <w:rsid w:val="0027581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wm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44595-FAB1-4155-AD9E-3CE6FAE7F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320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Viliam Brandis</dc:creator>
  <cp:lastModifiedBy>Administrátor</cp:lastModifiedBy>
  <cp:revision>2</cp:revision>
  <dcterms:created xsi:type="dcterms:W3CDTF">2021-01-24T22:06:00Z</dcterms:created>
  <dcterms:modified xsi:type="dcterms:W3CDTF">2021-01-24T22:06:00Z</dcterms:modified>
</cp:coreProperties>
</file>